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7" w:tblpY="634"/>
        <w:tblW w:w="5000" w:type="pct"/>
        <w:tblLook w:val="04A0" w:firstRow="1" w:lastRow="0" w:firstColumn="1" w:lastColumn="0" w:noHBand="0" w:noVBand="1"/>
      </w:tblPr>
      <w:tblGrid>
        <w:gridCol w:w="4629"/>
        <w:gridCol w:w="5791"/>
      </w:tblGrid>
      <w:tr w:rsidR="00B55BF9" w:rsidRPr="00C83978" w:rsidTr="00F8546E">
        <w:tc>
          <w:tcPr>
            <w:tcW w:w="2221" w:type="pct"/>
            <w:hideMark/>
          </w:tcPr>
          <w:p w:rsidR="00B55BF9" w:rsidRPr="00C83978" w:rsidRDefault="00B55BF9" w:rsidP="00F57D3E">
            <w:pPr>
              <w:suppressAutoHyphens/>
              <w:spacing w:after="0" w:line="240" w:lineRule="auto"/>
              <w:ind w:left="284"/>
              <w:rPr>
                <w:rFonts w:ascii="PT Astra Serif" w:eastAsia="Times New Roman" w:hAnsi="PT Astra Serif" w:cs="Times New Roman"/>
                <w:b/>
                <w:kern w:val="2"/>
                <w:sz w:val="24"/>
                <w:szCs w:val="24"/>
                <w:lang w:eastAsia="ar-SA"/>
              </w:rPr>
            </w:pPr>
          </w:p>
        </w:tc>
        <w:tc>
          <w:tcPr>
            <w:tcW w:w="2779" w:type="pct"/>
            <w:hideMark/>
          </w:tcPr>
          <w:p w:rsidR="00B55BF9" w:rsidRPr="00C83978" w:rsidRDefault="00F8546E" w:rsidP="00F8546E">
            <w:pPr>
              <w:suppressAutoHyphens/>
              <w:spacing w:after="0" w:line="240" w:lineRule="auto"/>
              <w:ind w:left="284" w:right="-85"/>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город </w:t>
            </w:r>
            <w:proofErr w:type="spellStart"/>
            <w:r>
              <w:rPr>
                <w:rFonts w:ascii="PT Astra Serif" w:eastAsia="Times New Roman" w:hAnsi="PT Astra Serif" w:cs="Times New Roman"/>
                <w:b/>
                <w:kern w:val="2"/>
                <w:sz w:val="24"/>
                <w:szCs w:val="24"/>
                <w:lang w:eastAsia="ar-SA"/>
              </w:rPr>
              <w:t>Югорск</w:t>
            </w:r>
            <w:proofErr w:type="spellEnd"/>
            <w:r w:rsidR="00B55BF9" w:rsidRPr="00C83978">
              <w:rPr>
                <w:rFonts w:ascii="PT Astra Serif" w:eastAsia="Times New Roman" w:hAnsi="PT Astra Serif" w:cs="Times New Roman"/>
                <w:b/>
                <w:kern w:val="2"/>
                <w:sz w:val="24"/>
                <w:szCs w:val="24"/>
                <w:lang w:eastAsia="ar-SA"/>
              </w:rPr>
              <w:t xml:space="preserve">     </w:t>
            </w:r>
          </w:p>
        </w:tc>
      </w:tr>
      <w:tr w:rsidR="00F8546E" w:rsidRPr="00C83978" w:rsidTr="00F8546E">
        <w:tc>
          <w:tcPr>
            <w:tcW w:w="5000" w:type="pct"/>
            <w:gridSpan w:val="2"/>
            <w:vAlign w:val="center"/>
          </w:tcPr>
          <w:p w:rsidR="00F8546E" w:rsidRDefault="00F8546E" w:rsidP="00F8546E">
            <w:pPr>
              <w:suppressAutoHyphens/>
              <w:spacing w:after="0" w:line="240" w:lineRule="auto"/>
              <w:ind w:left="284"/>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F8546E" w:rsidRPr="00C83978" w:rsidRDefault="00F8546E" w:rsidP="00F8546E">
            <w:pPr>
              <w:suppressAutoHyphens/>
              <w:spacing w:after="0" w:line="240" w:lineRule="auto"/>
              <w:ind w:left="284"/>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соответствии с датой указанной в электронной цифровой подписи.</w:t>
            </w:r>
          </w:p>
        </w:tc>
      </w:tr>
    </w:tbl>
    <w:p w:rsidR="00B55BF9" w:rsidRPr="00F1545F" w:rsidRDefault="00FC6A89" w:rsidP="00F8546E">
      <w:pPr>
        <w:suppressAutoHyphens/>
        <w:spacing w:after="0" w:line="240" w:lineRule="auto"/>
        <w:ind w:left="-284" w:right="-2"/>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Приложение №4</w:t>
      </w:r>
    </w:p>
    <w:p w:rsidR="00FC6A89" w:rsidRPr="00F1545F" w:rsidRDefault="00FC6A89" w:rsidP="00F8546E">
      <w:pPr>
        <w:suppressAutoHyphens/>
        <w:spacing w:after="0" w:line="240" w:lineRule="auto"/>
        <w:ind w:left="-284" w:right="-2"/>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к извещению об осуществлении закупки</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B55BF9" w:rsidP="00F57D3E">
      <w:pPr>
        <w:suppressAutoHyphens/>
        <w:spacing w:after="0" w:line="240" w:lineRule="auto"/>
        <w:ind w:left="-284" w:right="-2"/>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57D3E">
      <w:pPr>
        <w:suppressAutoHyphens/>
        <w:spacing w:after="0" w:line="240" w:lineRule="auto"/>
        <w:ind w:right="-2"/>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57D3E">
      <w:pPr>
        <w:suppressAutoHyphens/>
        <w:spacing w:after="0" w:line="240" w:lineRule="auto"/>
        <w:ind w:left="-284" w:right="-2"/>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E31BEE" w:rsidRDefault="00F57D3E" w:rsidP="00F57D3E">
      <w:pPr>
        <w:suppressAutoHyphens/>
        <w:spacing w:after="0" w:line="240" w:lineRule="auto"/>
        <w:ind w:left="-284" w:right="-2"/>
        <w:jc w:val="center"/>
        <w:rPr>
          <w:rFonts w:ascii="PT Astra Serif" w:hAnsi="PT Astra Serif"/>
          <w:b/>
          <w:kern w:val="1"/>
          <w:sz w:val="24"/>
          <w:szCs w:val="24"/>
          <w:lang w:eastAsia="ar-SA"/>
        </w:rPr>
      </w:pPr>
      <w:r w:rsidRPr="00F57D3E">
        <w:rPr>
          <w:rFonts w:ascii="PT Astra Serif" w:hAnsi="PT Astra Serif"/>
          <w:b/>
          <w:kern w:val="1"/>
          <w:sz w:val="24"/>
          <w:szCs w:val="24"/>
          <w:lang w:eastAsia="ar-SA"/>
        </w:rPr>
        <w:t xml:space="preserve">на выполнение работ </w:t>
      </w:r>
      <w:r w:rsidR="00E31BEE" w:rsidRPr="00E31BEE">
        <w:rPr>
          <w:rFonts w:ascii="PT Astra Serif" w:hAnsi="PT Astra Serif"/>
          <w:b/>
          <w:kern w:val="1"/>
          <w:sz w:val="24"/>
          <w:szCs w:val="24"/>
          <w:lang w:eastAsia="ar-SA"/>
        </w:rPr>
        <w:t xml:space="preserve">по ремонту крыльца входной группы дискотечного зала здания </w:t>
      </w:r>
    </w:p>
    <w:p w:rsidR="00F57D3E" w:rsidRDefault="00E31BEE" w:rsidP="00F57D3E">
      <w:pPr>
        <w:suppressAutoHyphens/>
        <w:spacing w:after="0" w:line="240" w:lineRule="auto"/>
        <w:ind w:left="-284" w:right="-2"/>
        <w:jc w:val="center"/>
        <w:rPr>
          <w:rFonts w:ascii="PT Astra Serif" w:hAnsi="PT Astra Serif"/>
          <w:b/>
          <w:kern w:val="1"/>
          <w:sz w:val="24"/>
          <w:szCs w:val="24"/>
          <w:lang w:eastAsia="ar-SA"/>
        </w:rPr>
      </w:pPr>
      <w:r w:rsidRPr="00E31BEE">
        <w:rPr>
          <w:rFonts w:ascii="PT Astra Serif" w:hAnsi="PT Astra Serif"/>
          <w:b/>
          <w:kern w:val="1"/>
          <w:sz w:val="24"/>
          <w:szCs w:val="24"/>
          <w:lang w:eastAsia="ar-SA"/>
        </w:rPr>
        <w:t xml:space="preserve">МАУ «Центр культуры «Югра–Презент» в городе </w:t>
      </w:r>
      <w:proofErr w:type="spellStart"/>
      <w:r w:rsidRPr="00E31BEE">
        <w:rPr>
          <w:rFonts w:ascii="PT Astra Serif" w:hAnsi="PT Astra Serif"/>
          <w:b/>
          <w:kern w:val="1"/>
          <w:sz w:val="24"/>
          <w:szCs w:val="24"/>
          <w:lang w:eastAsia="ar-SA"/>
        </w:rPr>
        <w:t>Югорске</w:t>
      </w:r>
      <w:proofErr w:type="spellEnd"/>
    </w:p>
    <w:p w:rsidR="00E31BEE" w:rsidRPr="00F57D3E" w:rsidRDefault="00E31BEE" w:rsidP="00F57D3E">
      <w:pPr>
        <w:suppressAutoHyphens/>
        <w:spacing w:after="0" w:line="240" w:lineRule="auto"/>
        <w:ind w:left="-284" w:right="-2"/>
        <w:jc w:val="center"/>
        <w:rPr>
          <w:rFonts w:ascii="PT Astra Serif" w:eastAsia="Times New Roman" w:hAnsi="PT Astra Serif" w:cs="Times New Roman"/>
          <w:b/>
          <w:bCs/>
          <w:kern w:val="2"/>
          <w:sz w:val="24"/>
          <w:szCs w:val="24"/>
          <w:lang w:eastAsia="ar-SA"/>
        </w:rPr>
      </w:pPr>
    </w:p>
    <w:p w:rsidR="00B55BF9" w:rsidRPr="00F1545F" w:rsidRDefault="00B55BF9" w:rsidP="00F57D3E">
      <w:pPr>
        <w:suppressAutoHyphens/>
        <w:spacing w:after="0" w:line="240" w:lineRule="auto"/>
        <w:ind w:left="-284" w:right="-2"/>
        <w:jc w:val="both"/>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57D3E">
      <w:pPr>
        <w:suppressAutoHyphens/>
        <w:spacing w:after="0" w:line="240" w:lineRule="auto"/>
        <w:ind w:left="-284" w:right="-2"/>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57D3E">
      <w:pPr>
        <w:suppressAutoHyphens/>
        <w:spacing w:after="0" w:line="240" w:lineRule="auto"/>
        <w:ind w:left="-284" w:right="-2"/>
        <w:jc w:val="both"/>
        <w:rPr>
          <w:rFonts w:ascii="PT Astra Serif" w:eastAsia="Times New Roman" w:hAnsi="PT Astra Serif" w:cs="Times New Roman"/>
          <w:kern w:val="2"/>
          <w:sz w:val="24"/>
          <w:szCs w:val="24"/>
          <w:lang w:eastAsia="ar-SA"/>
        </w:rPr>
      </w:pPr>
    </w:p>
    <w:p w:rsidR="00B55BF9" w:rsidRPr="00F1545F" w:rsidRDefault="00B55BF9" w:rsidP="00F57D3E">
      <w:pPr>
        <w:suppressAutoHyphens/>
        <w:spacing w:after="0" w:line="240" w:lineRule="auto"/>
        <w:ind w:left="-284" w:right="-2"/>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F57D3E">
      <w:pPr>
        <w:shd w:val="clear" w:color="auto" w:fill="FFFFFF"/>
        <w:suppressAutoHyphens/>
        <w:spacing w:after="0" w:line="240" w:lineRule="auto"/>
        <w:ind w:left="-284" w:right="-2"/>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F57D3E">
      <w:pPr>
        <w:spacing w:after="0" w:line="240" w:lineRule="auto"/>
        <w:ind w:left="-284" w:right="-2"/>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F57D3E" w:rsidRPr="00F57D3E">
        <w:rPr>
          <w:rFonts w:ascii="PT Astra Serif" w:eastAsia="Times New Roman" w:hAnsi="PT Astra Serif" w:cs="Times New Roman"/>
          <w:kern w:val="2"/>
          <w:sz w:val="24"/>
          <w:szCs w:val="24"/>
          <w:lang w:eastAsia="ar-SA"/>
        </w:rPr>
        <w:t xml:space="preserve">на выполнение работ </w:t>
      </w:r>
      <w:r w:rsidR="00895A1F" w:rsidRPr="00895A1F">
        <w:rPr>
          <w:rFonts w:ascii="PT Astra Serif" w:eastAsia="Times New Roman" w:hAnsi="PT Astra Serif" w:cs="Times New Roman"/>
          <w:kern w:val="2"/>
          <w:sz w:val="24"/>
          <w:szCs w:val="24"/>
          <w:lang w:eastAsia="ar-SA"/>
        </w:rPr>
        <w:t xml:space="preserve">по ремонту крыльца входной группы дискотечного зала здания МАУ «Центр культуры «Югра–Презент» в городе </w:t>
      </w:r>
      <w:proofErr w:type="spellStart"/>
      <w:r w:rsidR="00895A1F" w:rsidRPr="00895A1F">
        <w:rPr>
          <w:rFonts w:ascii="PT Astra Serif" w:eastAsia="Times New Roman" w:hAnsi="PT Astra Serif" w:cs="Times New Roman"/>
          <w:kern w:val="2"/>
          <w:sz w:val="24"/>
          <w:szCs w:val="24"/>
          <w:lang w:eastAsia="ar-SA"/>
        </w:rPr>
        <w:t>Югорске</w:t>
      </w:r>
      <w:proofErr w:type="spellEnd"/>
      <w:r w:rsidR="00895A1F"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Pr="00895A1F" w:rsidRDefault="002B1B61" w:rsidP="00F57D3E">
      <w:pPr>
        <w:autoSpaceDE w:val="0"/>
        <w:autoSpaceDN w:val="0"/>
        <w:adjustRightInd w:val="0"/>
        <w:spacing w:after="0" w:line="240" w:lineRule="auto"/>
        <w:ind w:left="-284" w:right="-2"/>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proofErr w:type="gramStart"/>
      <w:r w:rsidR="00B415BB" w:rsidRPr="00895A1F">
        <w:rPr>
          <w:rFonts w:ascii="PT Astra Serif" w:eastAsia="Times New Roman" w:hAnsi="PT Astra Serif" w:cs="Times New Roman"/>
          <w:kern w:val="2"/>
          <w:sz w:val="24"/>
          <w:szCs w:val="24"/>
          <w:lang w:eastAsia="ar-SA"/>
        </w:rPr>
        <w:t xml:space="preserve">Ханты - Мансийский автономный округ - Югра, г. </w:t>
      </w:r>
      <w:proofErr w:type="spellStart"/>
      <w:r w:rsidR="00B415BB" w:rsidRPr="00895A1F">
        <w:rPr>
          <w:rFonts w:ascii="PT Astra Serif" w:eastAsia="Times New Roman" w:hAnsi="PT Astra Serif" w:cs="Times New Roman"/>
          <w:kern w:val="2"/>
          <w:sz w:val="24"/>
          <w:szCs w:val="24"/>
          <w:lang w:eastAsia="ar-SA"/>
        </w:rPr>
        <w:t>Югорск</w:t>
      </w:r>
      <w:proofErr w:type="spellEnd"/>
      <w:r w:rsidR="00B415BB" w:rsidRPr="00895A1F">
        <w:rPr>
          <w:rFonts w:ascii="PT Astra Serif" w:eastAsia="Times New Roman" w:hAnsi="PT Astra Serif" w:cs="Times New Roman"/>
          <w:kern w:val="2"/>
          <w:sz w:val="24"/>
          <w:szCs w:val="24"/>
          <w:lang w:eastAsia="ar-SA"/>
        </w:rPr>
        <w:t xml:space="preserve">, </w:t>
      </w:r>
      <w:r w:rsidR="00895A1F">
        <w:rPr>
          <w:rFonts w:ascii="PT Astra Serif" w:eastAsia="Times New Roman" w:hAnsi="PT Astra Serif" w:cs="Times New Roman"/>
          <w:kern w:val="2"/>
          <w:sz w:val="24"/>
          <w:szCs w:val="24"/>
          <w:lang w:eastAsia="ar-SA"/>
        </w:rPr>
        <w:t xml:space="preserve">                 </w:t>
      </w:r>
      <w:r w:rsidR="00B415BB" w:rsidRPr="00895A1F">
        <w:rPr>
          <w:rFonts w:ascii="PT Astra Serif" w:eastAsia="Times New Roman" w:hAnsi="PT Astra Serif" w:cs="Times New Roman"/>
          <w:kern w:val="2"/>
          <w:sz w:val="24"/>
          <w:szCs w:val="24"/>
          <w:lang w:eastAsia="ar-SA"/>
        </w:rPr>
        <w:t xml:space="preserve">ул. </w:t>
      </w:r>
      <w:r w:rsidR="00F57D3E" w:rsidRPr="00895A1F">
        <w:rPr>
          <w:rFonts w:ascii="PT Astra Serif" w:eastAsia="Times New Roman" w:hAnsi="PT Astra Serif" w:cs="Times New Roman"/>
          <w:kern w:val="2"/>
          <w:sz w:val="24"/>
          <w:szCs w:val="24"/>
          <w:lang w:eastAsia="ar-SA"/>
        </w:rPr>
        <w:t>Спортивная</w:t>
      </w:r>
      <w:r w:rsidR="00B415BB" w:rsidRPr="00895A1F">
        <w:rPr>
          <w:rFonts w:ascii="PT Astra Serif" w:eastAsia="Times New Roman" w:hAnsi="PT Astra Serif" w:cs="Times New Roman"/>
          <w:kern w:val="2"/>
          <w:sz w:val="24"/>
          <w:szCs w:val="24"/>
          <w:lang w:eastAsia="ar-SA"/>
        </w:rPr>
        <w:t xml:space="preserve"> д. </w:t>
      </w:r>
      <w:r w:rsidR="00F57D3E" w:rsidRPr="00895A1F">
        <w:rPr>
          <w:rFonts w:ascii="PT Astra Serif" w:eastAsia="Times New Roman" w:hAnsi="PT Astra Serif" w:cs="Times New Roman"/>
          <w:kern w:val="2"/>
          <w:sz w:val="24"/>
          <w:szCs w:val="24"/>
          <w:lang w:eastAsia="ar-SA"/>
        </w:rPr>
        <w:t>6</w:t>
      </w:r>
      <w:r w:rsidR="00B415BB" w:rsidRPr="00895A1F">
        <w:rPr>
          <w:rFonts w:ascii="PT Astra Serif" w:eastAsia="Times New Roman" w:hAnsi="PT Astra Serif" w:cs="Times New Roman"/>
          <w:kern w:val="2"/>
          <w:sz w:val="24"/>
          <w:szCs w:val="24"/>
          <w:lang w:eastAsia="ar-SA"/>
        </w:rPr>
        <w:t xml:space="preserve"> .</w:t>
      </w:r>
      <w:proofErr w:type="gramEnd"/>
    </w:p>
    <w:p w:rsidR="00B55BF9" w:rsidRDefault="002B1B61" w:rsidP="00F57D3E">
      <w:pPr>
        <w:suppressAutoHyphens/>
        <w:snapToGrid w:val="0"/>
        <w:spacing w:after="0" w:line="240" w:lineRule="auto"/>
        <w:ind w:left="-284" w:right="-2"/>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F57D3E">
      <w:pPr>
        <w:suppressAutoHyphens/>
        <w:snapToGrid w:val="0"/>
        <w:spacing w:after="0" w:line="240" w:lineRule="auto"/>
        <w:ind w:left="-284" w:right="-2"/>
        <w:jc w:val="both"/>
        <w:rPr>
          <w:rFonts w:ascii="PT Astra Serif" w:eastAsia="Times New Roman" w:hAnsi="PT Astra Serif" w:cs="Times New Roman"/>
          <w:kern w:val="2"/>
          <w:sz w:val="24"/>
          <w:szCs w:val="24"/>
          <w:lang w:eastAsia="ar-SA"/>
        </w:rPr>
      </w:pPr>
    </w:p>
    <w:p w:rsidR="00B55BF9" w:rsidRPr="00F1545F" w:rsidRDefault="00B55BF9" w:rsidP="00F57D3E">
      <w:pPr>
        <w:numPr>
          <w:ilvl w:val="0"/>
          <w:numId w:val="1"/>
        </w:numPr>
        <w:tabs>
          <w:tab w:val="left" w:pos="360"/>
        </w:tabs>
        <w:suppressAutoHyphens/>
        <w:spacing w:after="0" w:line="240" w:lineRule="auto"/>
        <w:ind w:left="-284" w:right="-2"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57D3E">
      <w:pPr>
        <w:numPr>
          <w:ilvl w:val="1"/>
          <w:numId w:val="2"/>
        </w:numPr>
        <w:tabs>
          <w:tab w:val="left" w:pos="0"/>
        </w:tabs>
        <w:suppressAutoHyphens/>
        <w:spacing w:after="0" w:line="240" w:lineRule="auto"/>
        <w:ind w:left="-284" w:right="-2"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57D3E">
      <w:pPr>
        <w:numPr>
          <w:ilvl w:val="1"/>
          <w:numId w:val="2"/>
        </w:numPr>
        <w:suppressAutoHyphens/>
        <w:spacing w:after="0" w:line="240" w:lineRule="auto"/>
        <w:ind w:left="-284" w:right="-2"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F57D3E">
      <w:pPr>
        <w:spacing w:after="0" w:line="240" w:lineRule="auto"/>
        <w:ind w:left="-284" w:right="-2"/>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1D529A">
      <w:pPr>
        <w:spacing w:after="0" w:line="240" w:lineRule="auto"/>
        <w:ind w:left="-284" w:right="-2" w:firstLine="992"/>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1D529A">
      <w:pPr>
        <w:spacing w:after="0" w:line="240" w:lineRule="auto"/>
        <w:ind w:left="-284" w:right="-2" w:firstLine="992"/>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57D3E">
      <w:pPr>
        <w:pStyle w:val="a8"/>
        <w:numPr>
          <w:ilvl w:val="1"/>
          <w:numId w:val="2"/>
        </w:numPr>
        <w:spacing w:after="0" w:line="240" w:lineRule="auto"/>
        <w:ind w:left="-284" w:right="-2"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57D3E">
      <w:pPr>
        <w:numPr>
          <w:ilvl w:val="1"/>
          <w:numId w:val="2"/>
        </w:numPr>
        <w:suppressAutoHyphens/>
        <w:autoSpaceDE w:val="0"/>
        <w:autoSpaceDN w:val="0"/>
        <w:adjustRightInd w:val="0"/>
        <w:spacing w:after="0" w:line="240" w:lineRule="auto"/>
        <w:ind w:left="-284" w:right="-2"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57D3E">
      <w:pPr>
        <w:pStyle w:val="ad"/>
        <w:numPr>
          <w:ilvl w:val="1"/>
          <w:numId w:val="2"/>
        </w:numPr>
        <w:ind w:left="-284" w:right="-2"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57D3E">
      <w:pPr>
        <w:pStyle w:val="a8"/>
        <w:numPr>
          <w:ilvl w:val="1"/>
          <w:numId w:val="2"/>
        </w:numPr>
        <w:suppressAutoHyphens/>
        <w:autoSpaceDE w:val="0"/>
        <w:autoSpaceDN w:val="0"/>
        <w:adjustRightInd w:val="0"/>
        <w:spacing w:after="0" w:line="240" w:lineRule="auto"/>
        <w:ind w:left="-284" w:right="-2"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57D3E">
      <w:pPr>
        <w:numPr>
          <w:ilvl w:val="1"/>
          <w:numId w:val="2"/>
        </w:numPr>
        <w:tabs>
          <w:tab w:val="left" w:pos="0"/>
        </w:tabs>
        <w:suppressAutoHyphens/>
        <w:snapToGrid w:val="0"/>
        <w:spacing w:after="0" w:line="240" w:lineRule="auto"/>
        <w:ind w:left="-284" w:right="-2"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57D3E">
      <w:pPr>
        <w:numPr>
          <w:ilvl w:val="1"/>
          <w:numId w:val="2"/>
        </w:numPr>
        <w:tabs>
          <w:tab w:val="left" w:pos="0"/>
        </w:tabs>
        <w:suppressAutoHyphens/>
        <w:spacing w:after="0" w:line="240" w:lineRule="auto"/>
        <w:ind w:left="-284" w:right="-2"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57D3E">
      <w:pPr>
        <w:numPr>
          <w:ilvl w:val="1"/>
          <w:numId w:val="2"/>
        </w:numPr>
        <w:suppressAutoHyphens/>
        <w:spacing w:after="0" w:line="240" w:lineRule="auto"/>
        <w:ind w:left="-284" w:right="-2"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57D3E">
      <w:pPr>
        <w:suppressAutoHyphens/>
        <w:spacing w:after="0" w:line="240" w:lineRule="auto"/>
        <w:ind w:left="-284" w:right="-2"/>
        <w:jc w:val="both"/>
        <w:rPr>
          <w:rFonts w:ascii="PT Astra Serif" w:eastAsia="Arial CYR" w:hAnsi="PT Astra Serif" w:cs="Times New Roman"/>
          <w:kern w:val="2"/>
          <w:sz w:val="10"/>
          <w:szCs w:val="10"/>
          <w:lang w:eastAsia="ar-SA"/>
        </w:rPr>
      </w:pPr>
    </w:p>
    <w:p w:rsidR="00B55BF9" w:rsidRPr="00F1545F" w:rsidRDefault="00B55BF9" w:rsidP="00F57D3E">
      <w:pPr>
        <w:tabs>
          <w:tab w:val="left" w:pos="15480"/>
        </w:tabs>
        <w:suppressAutoHyphens/>
        <w:spacing w:after="0" w:line="240" w:lineRule="auto"/>
        <w:ind w:left="-284" w:right="-2"/>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57D3E">
      <w:pPr>
        <w:tabs>
          <w:tab w:val="left" w:pos="-443"/>
        </w:tabs>
        <w:suppressAutoHyphens/>
        <w:spacing w:after="0" w:line="240" w:lineRule="auto"/>
        <w:ind w:left="-284" w:right="-2"/>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EC1536" w:rsidRDefault="00E90148" w:rsidP="00F57D3E">
      <w:pPr>
        <w:suppressAutoHyphens/>
        <w:spacing w:after="0" w:line="240" w:lineRule="auto"/>
        <w:ind w:left="-284" w:right="-2"/>
        <w:rPr>
          <w:rFonts w:ascii="PT Astra Serif" w:eastAsia="Times New Roman" w:hAnsi="PT Astra Serif" w:cs="Times New Roman"/>
          <w:kern w:val="2"/>
          <w:sz w:val="24"/>
          <w:szCs w:val="24"/>
          <w:lang w:eastAsia="ar-SA"/>
        </w:rPr>
      </w:pPr>
      <w:r w:rsidRPr="00EC1536">
        <w:rPr>
          <w:rFonts w:ascii="PT Astra Serif" w:eastAsia="Times New Roman" w:hAnsi="PT Astra Serif" w:cs="Times New Roman"/>
          <w:kern w:val="2"/>
          <w:sz w:val="24"/>
          <w:szCs w:val="24"/>
          <w:lang w:eastAsia="ar-SA"/>
        </w:rPr>
        <w:t xml:space="preserve">- начало: </w:t>
      </w:r>
      <w:proofErr w:type="gramStart"/>
      <w:r w:rsidR="00EC1536" w:rsidRPr="00EC1536">
        <w:rPr>
          <w:rFonts w:ascii="PT Astra Serif" w:eastAsia="Times New Roman" w:hAnsi="PT Astra Serif" w:cs="Times New Roman"/>
          <w:kern w:val="2"/>
          <w:sz w:val="24"/>
          <w:szCs w:val="24"/>
          <w:lang w:eastAsia="ar-SA"/>
        </w:rPr>
        <w:t>с даты заключения</w:t>
      </w:r>
      <w:proofErr w:type="gramEnd"/>
      <w:r w:rsidR="00EC1536" w:rsidRPr="00EC1536">
        <w:rPr>
          <w:rFonts w:ascii="PT Astra Serif" w:eastAsia="Times New Roman" w:hAnsi="PT Astra Serif" w:cs="Times New Roman"/>
          <w:kern w:val="2"/>
          <w:sz w:val="24"/>
          <w:szCs w:val="24"/>
          <w:lang w:eastAsia="ar-SA"/>
        </w:rPr>
        <w:t xml:space="preserve"> муниципального контракта</w:t>
      </w:r>
      <w:r w:rsidR="00DF2587" w:rsidRPr="00EC1536">
        <w:rPr>
          <w:rFonts w:ascii="PT Astra Serif" w:eastAsia="Times New Roman" w:hAnsi="PT Astra Serif" w:cs="Times New Roman"/>
          <w:kern w:val="2"/>
          <w:sz w:val="24"/>
          <w:szCs w:val="24"/>
          <w:lang w:eastAsia="ar-SA"/>
        </w:rPr>
        <w:t>;</w:t>
      </w:r>
    </w:p>
    <w:p w:rsidR="00DF2587" w:rsidRPr="00F1545F" w:rsidRDefault="00194ED6" w:rsidP="00F57D3E">
      <w:pPr>
        <w:suppressAutoHyphens/>
        <w:spacing w:after="0" w:line="240" w:lineRule="auto"/>
        <w:ind w:left="-284" w:right="-2"/>
        <w:rPr>
          <w:rFonts w:ascii="PT Astra Serif" w:eastAsia="Times New Roman" w:hAnsi="PT Astra Serif" w:cs="Times New Roman"/>
          <w:kern w:val="2"/>
          <w:sz w:val="24"/>
          <w:szCs w:val="24"/>
          <w:lang w:eastAsia="ar-SA"/>
        </w:rPr>
      </w:pPr>
      <w:r w:rsidRPr="00EC1536">
        <w:rPr>
          <w:rFonts w:ascii="PT Astra Serif" w:eastAsia="Times New Roman" w:hAnsi="PT Astra Serif" w:cs="Times New Roman"/>
          <w:kern w:val="2"/>
          <w:sz w:val="24"/>
          <w:szCs w:val="24"/>
          <w:lang w:eastAsia="ar-SA"/>
        </w:rPr>
        <w:t>- о</w:t>
      </w:r>
      <w:r w:rsidR="000911D0" w:rsidRPr="00EC1536">
        <w:rPr>
          <w:rFonts w:ascii="PT Astra Serif" w:eastAsia="Times New Roman" w:hAnsi="PT Astra Serif" w:cs="Times New Roman"/>
          <w:kern w:val="2"/>
          <w:sz w:val="24"/>
          <w:szCs w:val="24"/>
          <w:lang w:eastAsia="ar-SA"/>
        </w:rPr>
        <w:t xml:space="preserve">кончание: </w:t>
      </w:r>
      <w:r w:rsidR="00EC1536" w:rsidRPr="00EC1536">
        <w:rPr>
          <w:rFonts w:ascii="PT Astra Serif" w:eastAsia="Times New Roman" w:hAnsi="PT Astra Serif" w:cs="Times New Roman"/>
          <w:kern w:val="2"/>
          <w:sz w:val="24"/>
          <w:szCs w:val="24"/>
          <w:lang w:eastAsia="ar-SA"/>
        </w:rPr>
        <w:t>15.08</w:t>
      </w:r>
      <w:r w:rsidR="00A72439" w:rsidRPr="00EC1536">
        <w:rPr>
          <w:rFonts w:ascii="PT Astra Serif" w:eastAsia="Times New Roman" w:hAnsi="PT Astra Serif" w:cs="Times New Roman"/>
          <w:kern w:val="2"/>
          <w:sz w:val="24"/>
          <w:szCs w:val="24"/>
          <w:lang w:eastAsia="ar-SA"/>
        </w:rPr>
        <w:t>.2024</w:t>
      </w:r>
      <w:r w:rsidR="00DF2587" w:rsidRPr="00EC1536">
        <w:rPr>
          <w:rFonts w:ascii="PT Astra Serif" w:eastAsia="Times New Roman" w:hAnsi="PT Astra Serif" w:cs="Times New Roman"/>
          <w:kern w:val="2"/>
          <w:sz w:val="24"/>
          <w:szCs w:val="24"/>
          <w:lang w:eastAsia="ar-SA"/>
        </w:rPr>
        <w:t>.</w:t>
      </w:r>
    </w:p>
    <w:p w:rsidR="006A4461" w:rsidRPr="00F1545F" w:rsidRDefault="006A4461" w:rsidP="00F57D3E">
      <w:pPr>
        <w:tabs>
          <w:tab w:val="left" w:pos="-443"/>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57D3E">
      <w:pPr>
        <w:suppressAutoHyphens/>
        <w:spacing w:after="0" w:line="240" w:lineRule="auto"/>
        <w:ind w:left="-284" w:right="-2"/>
        <w:rPr>
          <w:rFonts w:ascii="PT Astra Serif" w:eastAsia="Times New Roman" w:hAnsi="PT Astra Serif" w:cs="Times New Roman"/>
          <w:kern w:val="2"/>
          <w:sz w:val="10"/>
          <w:szCs w:val="10"/>
          <w:lang w:eastAsia="ar-SA"/>
        </w:rPr>
      </w:pPr>
    </w:p>
    <w:p w:rsidR="008425BB" w:rsidRPr="00F1545F" w:rsidRDefault="008425BB" w:rsidP="00F57D3E">
      <w:pPr>
        <w:numPr>
          <w:ilvl w:val="0"/>
          <w:numId w:val="3"/>
        </w:numPr>
        <w:suppressAutoHyphens/>
        <w:spacing w:after="0" w:line="240" w:lineRule="auto"/>
        <w:ind w:left="-284" w:right="-2"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F57D3E">
      <w:pPr>
        <w:numPr>
          <w:ilvl w:val="1"/>
          <w:numId w:val="3"/>
        </w:numPr>
        <w:suppressAutoHyphens/>
        <w:spacing w:after="0" w:line="240" w:lineRule="auto"/>
        <w:ind w:left="-284" w:right="-2"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F57D3E">
      <w:pPr>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F57D3E">
      <w:pPr>
        <w:tabs>
          <w:tab w:val="left" w:pos="-284"/>
        </w:tabs>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F57D3E">
      <w:pPr>
        <w:tabs>
          <w:tab w:val="left" w:pos="709"/>
        </w:tabs>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F57D3E">
      <w:pPr>
        <w:numPr>
          <w:ilvl w:val="2"/>
          <w:numId w:val="35"/>
        </w:numPr>
        <w:suppressAutoHyphens/>
        <w:spacing w:after="0" w:line="240" w:lineRule="auto"/>
        <w:ind w:left="-284" w:right="-2"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F57D3E">
      <w:pPr>
        <w:numPr>
          <w:ilvl w:val="2"/>
          <w:numId w:val="35"/>
        </w:numPr>
        <w:spacing w:after="0" w:line="240" w:lineRule="auto"/>
        <w:ind w:left="-284" w:right="-2"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F57D3E">
      <w:pPr>
        <w:numPr>
          <w:ilvl w:val="2"/>
          <w:numId w:val="35"/>
        </w:numPr>
        <w:spacing w:after="0" w:line="240" w:lineRule="auto"/>
        <w:ind w:left="-284" w:right="-2"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F57D3E">
      <w:pPr>
        <w:numPr>
          <w:ilvl w:val="2"/>
          <w:numId w:val="35"/>
        </w:numPr>
        <w:suppressAutoHyphens/>
        <w:spacing w:after="0" w:line="240" w:lineRule="auto"/>
        <w:ind w:left="-284" w:right="-2"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F57D3E">
      <w:pPr>
        <w:suppressAutoHyphens/>
        <w:spacing w:after="0" w:line="240" w:lineRule="auto"/>
        <w:ind w:left="-284" w:right="-2"/>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F57D3E">
      <w:pPr>
        <w:suppressAutoHyphens/>
        <w:spacing w:after="0" w:line="240" w:lineRule="auto"/>
        <w:ind w:left="-284" w:right="-2"/>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F57D3E">
      <w:pPr>
        <w:suppressAutoHyphens/>
        <w:spacing w:after="0" w:line="240" w:lineRule="auto"/>
        <w:ind w:left="-284" w:right="-2"/>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F57D3E">
      <w:pPr>
        <w:suppressAutoHyphens/>
        <w:spacing w:after="0" w:line="240" w:lineRule="auto"/>
        <w:ind w:left="-284" w:right="-2"/>
        <w:jc w:val="both"/>
        <w:rPr>
          <w:rFonts w:ascii="PT Astra Serif" w:hAnsi="PT Astra Serif"/>
          <w:sz w:val="24"/>
          <w:szCs w:val="24"/>
          <w:lang w:val="x-none"/>
        </w:rPr>
      </w:pPr>
      <w:r>
        <w:rPr>
          <w:rFonts w:ascii="PT Astra Serif" w:hAnsi="PT Astra Serif"/>
          <w:sz w:val="24"/>
          <w:szCs w:val="24"/>
        </w:rPr>
        <w:t xml:space="preserve">4.1.11. </w:t>
      </w:r>
      <w:r w:rsidRPr="00F1545F">
        <w:rPr>
          <w:rFonts w:ascii="PT Astra Serif" w:hAnsi="PT Astra Serif"/>
          <w:sz w:val="24"/>
          <w:szCs w:val="24"/>
          <w:lang w:val="x-none"/>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w:t>
      </w:r>
      <w:r w:rsidRPr="00F1545F">
        <w:rPr>
          <w:rFonts w:ascii="PT Astra Serif" w:hAnsi="PT Astra Serif"/>
          <w:sz w:val="24"/>
          <w:szCs w:val="24"/>
          <w:lang w:val="x-none"/>
        </w:rPr>
        <w:lastRenderedPageBreak/>
        <w:t>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F57D3E">
      <w:pPr>
        <w:suppressAutoHyphens/>
        <w:spacing w:after="0" w:line="240" w:lineRule="auto"/>
        <w:ind w:left="-284" w:right="-2"/>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F57D3E">
      <w:pPr>
        <w:spacing w:after="0" w:line="240" w:lineRule="auto"/>
        <w:ind w:left="-284" w:right="-2"/>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F57D3E">
      <w:pPr>
        <w:suppressAutoHyphens/>
        <w:spacing w:after="0" w:line="240" w:lineRule="auto"/>
        <w:ind w:left="-284" w:right="-2"/>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F57D3E">
      <w:pPr>
        <w:pStyle w:val="a8"/>
        <w:spacing w:after="0" w:line="240" w:lineRule="auto"/>
        <w:ind w:left="-284" w:right="-2"/>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F57D3E">
      <w:pPr>
        <w:pStyle w:val="a8"/>
        <w:suppressAutoHyphens/>
        <w:spacing w:after="0" w:line="240" w:lineRule="auto"/>
        <w:ind w:left="-284" w:right="-2"/>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F57D3E">
      <w:pPr>
        <w:pStyle w:val="a8"/>
        <w:suppressAutoHyphens/>
        <w:spacing w:after="0" w:line="240" w:lineRule="auto"/>
        <w:ind w:left="-284" w:right="-2"/>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F57D3E">
      <w:pPr>
        <w:pStyle w:val="a8"/>
        <w:suppressAutoHyphens/>
        <w:spacing w:after="0" w:line="240" w:lineRule="auto"/>
        <w:ind w:left="-284" w:right="-2"/>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F57D3E">
      <w:pPr>
        <w:pStyle w:val="a8"/>
        <w:suppressAutoHyphens/>
        <w:spacing w:after="0" w:line="240" w:lineRule="auto"/>
        <w:ind w:left="-284" w:right="-2"/>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F1545F">
        <w:rPr>
          <w:rFonts w:ascii="PT Astra Serif" w:eastAsia="Times New Roman" w:hAnsi="PT Astra Serif"/>
          <w:sz w:val="24"/>
          <w:szCs w:val="24"/>
        </w:rPr>
        <w:t xml:space="preserve">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F57D3E">
      <w:pPr>
        <w:pStyle w:val="a8"/>
        <w:suppressAutoHyphens/>
        <w:spacing w:after="0" w:line="240" w:lineRule="auto"/>
        <w:ind w:left="-284" w:right="-2"/>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F57D3E">
      <w:pPr>
        <w:pStyle w:val="a8"/>
        <w:suppressAutoHyphens/>
        <w:spacing w:after="0" w:line="240" w:lineRule="auto"/>
        <w:ind w:left="-284" w:right="-2"/>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F57D3E">
      <w:pPr>
        <w:spacing w:after="0" w:line="240" w:lineRule="auto"/>
        <w:ind w:left="-284" w:right="-2"/>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F57D3E">
      <w:pPr>
        <w:spacing w:after="0" w:line="240" w:lineRule="auto"/>
        <w:ind w:left="-284" w:right="-2"/>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F57D3E">
      <w:pPr>
        <w:pStyle w:val="a8"/>
        <w:numPr>
          <w:ilvl w:val="1"/>
          <w:numId w:val="36"/>
        </w:numPr>
        <w:tabs>
          <w:tab w:val="left" w:pos="0"/>
        </w:tabs>
        <w:suppressAutoHyphens/>
        <w:spacing w:after="0" w:line="240" w:lineRule="auto"/>
        <w:ind w:left="-284" w:right="-2"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F57D3E">
      <w:pPr>
        <w:numPr>
          <w:ilvl w:val="2"/>
          <w:numId w:val="36"/>
        </w:numPr>
        <w:suppressAutoHyphens/>
        <w:spacing w:after="0" w:line="240" w:lineRule="auto"/>
        <w:ind w:left="-284" w:right="-2"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F57D3E">
      <w:pPr>
        <w:numPr>
          <w:ilvl w:val="2"/>
          <w:numId w:val="36"/>
        </w:numPr>
        <w:suppressAutoHyphens/>
        <w:spacing w:after="0" w:line="240" w:lineRule="auto"/>
        <w:ind w:left="-284" w:right="-2" w:firstLine="0"/>
        <w:jc w:val="both"/>
        <w:rPr>
          <w:rFonts w:ascii="PT Astra Serif" w:hAnsi="PT Astra Serif"/>
          <w:bCs/>
          <w:sz w:val="24"/>
          <w:szCs w:val="24"/>
        </w:rPr>
      </w:pPr>
      <w:r w:rsidRPr="00F1545F">
        <w:rPr>
          <w:rFonts w:ascii="PT Astra Serif" w:hAnsi="PT Astra Serif"/>
          <w:spacing w:val="3"/>
          <w:sz w:val="24"/>
          <w:szCs w:val="24"/>
        </w:rPr>
        <w:lastRenderedPageBreak/>
        <w:t>Запрашивать у Муниципального заказчика разъяснения по вопросам исполнения обязательств по контракту.</w:t>
      </w:r>
    </w:p>
    <w:p w:rsidR="008425BB" w:rsidRPr="00F1545F" w:rsidRDefault="008425BB" w:rsidP="00F57D3E">
      <w:pPr>
        <w:numPr>
          <w:ilvl w:val="2"/>
          <w:numId w:val="36"/>
        </w:numPr>
        <w:suppressAutoHyphens/>
        <w:spacing w:after="0" w:line="240" w:lineRule="auto"/>
        <w:ind w:left="-284" w:right="-2"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F57D3E">
      <w:pPr>
        <w:spacing w:after="0" w:line="240" w:lineRule="auto"/>
        <w:ind w:left="-284" w:right="-2"/>
        <w:jc w:val="both"/>
        <w:rPr>
          <w:rFonts w:ascii="PT Astra Serif" w:hAnsi="PT Astra Serif"/>
          <w:bCs/>
          <w:sz w:val="10"/>
          <w:szCs w:val="10"/>
        </w:rPr>
      </w:pPr>
    </w:p>
    <w:p w:rsidR="008425BB" w:rsidRPr="00F1545F" w:rsidRDefault="008425BB" w:rsidP="00F57D3E">
      <w:pPr>
        <w:numPr>
          <w:ilvl w:val="0"/>
          <w:numId w:val="36"/>
        </w:numPr>
        <w:suppressAutoHyphens/>
        <w:spacing w:after="0" w:line="240" w:lineRule="auto"/>
        <w:ind w:left="-284" w:right="-2"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F57D3E">
      <w:pPr>
        <w:pStyle w:val="a8"/>
        <w:numPr>
          <w:ilvl w:val="0"/>
          <w:numId w:val="37"/>
        </w:numPr>
        <w:tabs>
          <w:tab w:val="left" w:pos="540"/>
        </w:tabs>
        <w:suppressAutoHyphens/>
        <w:spacing w:after="0" w:line="240" w:lineRule="auto"/>
        <w:ind w:left="-284" w:right="-2" w:firstLine="0"/>
        <w:jc w:val="both"/>
        <w:rPr>
          <w:rFonts w:ascii="PT Astra Serif" w:eastAsia="Times New Roman" w:hAnsi="PT Astra Serif"/>
          <w:b/>
          <w:bCs/>
          <w:vanish/>
          <w:sz w:val="24"/>
          <w:szCs w:val="24"/>
          <w:lang w:val="x-none"/>
        </w:rPr>
      </w:pPr>
    </w:p>
    <w:p w:rsidR="008425BB" w:rsidRPr="00F1545F" w:rsidRDefault="008425BB" w:rsidP="00F57D3E">
      <w:pPr>
        <w:pStyle w:val="a8"/>
        <w:numPr>
          <w:ilvl w:val="1"/>
          <w:numId w:val="38"/>
        </w:numPr>
        <w:tabs>
          <w:tab w:val="left" w:pos="0"/>
        </w:tabs>
        <w:suppressAutoHyphens/>
        <w:spacing w:after="0" w:line="240" w:lineRule="auto"/>
        <w:ind w:left="-284" w:right="-2"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F57D3E">
      <w:pPr>
        <w:pStyle w:val="a8"/>
        <w:numPr>
          <w:ilvl w:val="2"/>
          <w:numId w:val="38"/>
        </w:numPr>
        <w:suppressAutoHyphens/>
        <w:spacing w:after="0" w:line="240" w:lineRule="auto"/>
        <w:ind w:left="-284" w:right="-2"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F57D3E">
      <w:pPr>
        <w:pStyle w:val="a8"/>
        <w:numPr>
          <w:ilvl w:val="2"/>
          <w:numId w:val="38"/>
        </w:numPr>
        <w:suppressAutoHyphens/>
        <w:spacing w:after="0" w:line="240" w:lineRule="auto"/>
        <w:ind w:left="-284" w:right="-2"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F57D3E">
      <w:pPr>
        <w:numPr>
          <w:ilvl w:val="2"/>
          <w:numId w:val="38"/>
        </w:numPr>
        <w:suppressAutoHyphens/>
        <w:spacing w:after="0" w:line="240" w:lineRule="auto"/>
        <w:ind w:left="-284" w:right="-2"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F57D3E">
      <w:pPr>
        <w:numPr>
          <w:ilvl w:val="2"/>
          <w:numId w:val="38"/>
        </w:numPr>
        <w:suppressAutoHyphens/>
        <w:spacing w:after="0" w:line="240" w:lineRule="auto"/>
        <w:ind w:left="-284" w:right="-2"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F57D3E">
      <w:pPr>
        <w:numPr>
          <w:ilvl w:val="2"/>
          <w:numId w:val="38"/>
        </w:numPr>
        <w:suppressAutoHyphens/>
        <w:spacing w:after="0" w:line="240" w:lineRule="auto"/>
        <w:ind w:left="-284" w:right="-2"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F57D3E">
      <w:pPr>
        <w:spacing w:after="0" w:line="240" w:lineRule="auto"/>
        <w:ind w:left="-284" w:right="-2"/>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F57D3E">
      <w:pPr>
        <w:pStyle w:val="a8"/>
        <w:numPr>
          <w:ilvl w:val="2"/>
          <w:numId w:val="38"/>
        </w:numPr>
        <w:suppressAutoHyphens/>
        <w:spacing w:after="0" w:line="240" w:lineRule="auto"/>
        <w:ind w:left="-284" w:right="-2"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F57D3E">
      <w:pPr>
        <w:pStyle w:val="a8"/>
        <w:numPr>
          <w:ilvl w:val="2"/>
          <w:numId w:val="38"/>
        </w:numPr>
        <w:suppressAutoHyphens/>
        <w:spacing w:after="0" w:line="240" w:lineRule="auto"/>
        <w:ind w:left="-284" w:right="-2"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F57D3E">
      <w:pPr>
        <w:numPr>
          <w:ilvl w:val="1"/>
          <w:numId w:val="38"/>
        </w:numPr>
        <w:tabs>
          <w:tab w:val="left" w:pos="142"/>
          <w:tab w:val="left" w:pos="540"/>
        </w:tabs>
        <w:suppressAutoHyphens/>
        <w:spacing w:after="0" w:line="240" w:lineRule="auto"/>
        <w:ind w:left="-284" w:right="-2"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bCs/>
          <w:sz w:val="24"/>
          <w:szCs w:val="24"/>
          <w:lang w:val="x-none"/>
        </w:rPr>
      </w:pPr>
      <w:r w:rsidRPr="00F1545F">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Требовать оплаты неустойки в соответствии с условиями настоящего контракта.</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F57D3E">
      <w:pPr>
        <w:numPr>
          <w:ilvl w:val="2"/>
          <w:numId w:val="38"/>
        </w:numPr>
        <w:tabs>
          <w:tab w:val="left" w:pos="142"/>
        </w:tabs>
        <w:suppressAutoHyphens/>
        <w:spacing w:after="0" w:line="240" w:lineRule="auto"/>
        <w:ind w:left="-284" w:right="-2"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F57D3E">
      <w:pPr>
        <w:tabs>
          <w:tab w:val="left" w:pos="-443"/>
        </w:tabs>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F57D3E">
      <w:pPr>
        <w:pStyle w:val="ab"/>
        <w:numPr>
          <w:ilvl w:val="0"/>
          <w:numId w:val="39"/>
        </w:numPr>
        <w:suppressAutoHyphens/>
        <w:spacing w:after="0" w:line="240" w:lineRule="auto"/>
        <w:ind w:left="-284" w:right="-2"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F57D3E">
      <w:pPr>
        <w:spacing w:after="0" w:line="240" w:lineRule="auto"/>
        <w:ind w:left="-284" w:right="-2"/>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F57D3E">
      <w:pPr>
        <w:pStyle w:val="ab"/>
        <w:tabs>
          <w:tab w:val="left" w:pos="0"/>
        </w:tabs>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F57D3E">
      <w:pPr>
        <w:pStyle w:val="ab"/>
        <w:tabs>
          <w:tab w:val="left" w:pos="0"/>
        </w:tabs>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F57D3E">
      <w:pPr>
        <w:numPr>
          <w:ilvl w:val="0"/>
          <w:numId w:val="29"/>
        </w:numPr>
        <w:spacing w:after="0" w:line="240" w:lineRule="auto"/>
        <w:ind w:left="-284" w:right="-2"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F57D3E">
      <w:pPr>
        <w:numPr>
          <w:ilvl w:val="0"/>
          <w:numId w:val="29"/>
        </w:numPr>
        <w:spacing w:after="0" w:line="240" w:lineRule="auto"/>
        <w:ind w:left="-284" w:right="-2"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F57D3E">
      <w:pPr>
        <w:numPr>
          <w:ilvl w:val="0"/>
          <w:numId w:val="29"/>
        </w:numPr>
        <w:spacing w:after="0" w:line="240" w:lineRule="auto"/>
        <w:ind w:left="-284" w:right="-2"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F57D3E">
      <w:pPr>
        <w:numPr>
          <w:ilvl w:val="0"/>
          <w:numId w:val="29"/>
        </w:numPr>
        <w:spacing w:after="0" w:line="240" w:lineRule="auto"/>
        <w:ind w:left="-284" w:right="-2"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F57D3E">
      <w:pPr>
        <w:tabs>
          <w:tab w:val="left" w:pos="360"/>
        </w:tabs>
        <w:suppressAutoHyphens/>
        <w:spacing w:after="0" w:line="240" w:lineRule="auto"/>
        <w:ind w:left="-284" w:right="-2"/>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F57D3E">
      <w:pPr>
        <w:spacing w:after="0" w:line="240" w:lineRule="auto"/>
        <w:ind w:left="-284" w:right="-2"/>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8425BB" w:rsidRPr="00F1545F" w:rsidRDefault="008425BB" w:rsidP="00F57D3E">
      <w:pPr>
        <w:spacing w:after="0" w:line="240" w:lineRule="auto"/>
        <w:ind w:left="-284" w:right="-2"/>
        <w:jc w:val="both"/>
        <w:rPr>
          <w:rFonts w:ascii="PT Astra Serif" w:hAnsi="PT Astra Serif"/>
          <w:sz w:val="24"/>
          <w:szCs w:val="24"/>
        </w:rPr>
      </w:pPr>
      <w:bookmarkStart w:id="1" w:name="sub_9401311"/>
      <w:r w:rsidRPr="00F1545F">
        <w:rPr>
          <w:rFonts w:ascii="PT Astra Serif" w:hAnsi="PT Astra Serif"/>
          <w:sz w:val="24"/>
          <w:szCs w:val="24"/>
        </w:rPr>
        <w:t xml:space="preserve">а) включенные в контракт в соответствии с </w:t>
      </w:r>
      <w:hyperlink r:id="rId11" w:anchor="sub_5121" w:history="1">
        <w:r w:rsidRPr="00F1545F">
          <w:rPr>
            <w:rStyle w:val="af"/>
            <w:rFonts w:ascii="PT Astra Serif" w:hAnsi="PT Astra Serif"/>
            <w:sz w:val="24"/>
            <w:szCs w:val="24"/>
          </w:rPr>
          <w:t>пунктом 1 части 2 статьи 51</w:t>
        </w:r>
      </w:hyperlink>
      <w:r w:rsidRPr="00F1545F">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F1545F">
          <w:rPr>
            <w:rStyle w:val="af"/>
            <w:rFonts w:ascii="PT Astra Serif" w:hAnsi="PT Astra Serif"/>
            <w:sz w:val="24"/>
            <w:szCs w:val="24"/>
          </w:rPr>
          <w:t>подпунктами "а"</w:t>
        </w:r>
      </w:hyperlink>
      <w:r w:rsidRPr="00F1545F">
        <w:rPr>
          <w:rFonts w:ascii="PT Astra Serif" w:hAnsi="PT Astra Serif"/>
          <w:sz w:val="24"/>
          <w:szCs w:val="24"/>
        </w:rPr>
        <w:t xml:space="preserve">, </w:t>
      </w:r>
      <w:hyperlink r:id="rId13" w:anchor="sub_431104" w:history="1">
        <w:r w:rsidRPr="00F1545F">
          <w:rPr>
            <w:rStyle w:val="af"/>
            <w:rFonts w:ascii="PT Astra Serif" w:hAnsi="PT Astra Serif"/>
            <w:sz w:val="24"/>
            <w:szCs w:val="24"/>
          </w:rPr>
          <w:t>"г"</w:t>
        </w:r>
      </w:hyperlink>
      <w:r w:rsidRPr="00F1545F">
        <w:rPr>
          <w:rFonts w:ascii="PT Astra Serif" w:hAnsi="PT Astra Serif"/>
          <w:sz w:val="24"/>
          <w:szCs w:val="24"/>
        </w:rPr>
        <w:t xml:space="preserve"> и </w:t>
      </w:r>
      <w:hyperlink r:id="rId14" w:anchor="sub_431106" w:history="1">
        <w:r w:rsidRPr="00F1545F">
          <w:rPr>
            <w:rStyle w:val="af"/>
            <w:rFonts w:ascii="PT Astra Serif" w:hAnsi="PT Astra Serif"/>
            <w:sz w:val="24"/>
            <w:szCs w:val="24"/>
          </w:rPr>
          <w:t>"е" части 1 статьи 43</w:t>
        </w:r>
      </w:hyperlink>
      <w:r w:rsidRPr="00F1545F">
        <w:rPr>
          <w:rFonts w:ascii="PT Astra Serif" w:hAnsi="PT Astra Serif"/>
          <w:sz w:val="24"/>
          <w:szCs w:val="24"/>
        </w:rPr>
        <w:t xml:space="preserve"> Федерального закона№44-ФЗ, единицу измерения выполненной работы;</w:t>
      </w:r>
    </w:p>
    <w:p w:rsidR="008425BB" w:rsidRPr="00F1545F" w:rsidRDefault="008425BB" w:rsidP="00F57D3E">
      <w:pPr>
        <w:spacing w:after="0" w:line="240" w:lineRule="auto"/>
        <w:ind w:left="-284" w:right="-2"/>
        <w:jc w:val="both"/>
        <w:rPr>
          <w:rFonts w:ascii="PT Astra Serif" w:hAnsi="PT Astra Serif"/>
          <w:sz w:val="24"/>
          <w:szCs w:val="24"/>
        </w:rPr>
      </w:pPr>
      <w:bookmarkStart w:id="2" w:name="sub_9401312"/>
      <w:bookmarkEnd w:id="1"/>
      <w:r w:rsidRPr="00F1545F">
        <w:rPr>
          <w:rFonts w:ascii="PT Astra Serif" w:hAnsi="PT Astra Serif"/>
          <w:sz w:val="24"/>
          <w:szCs w:val="24"/>
        </w:rPr>
        <w:t>б) наименование выполненной работы;</w:t>
      </w:r>
    </w:p>
    <w:p w:rsidR="008425BB" w:rsidRPr="00F1545F" w:rsidRDefault="008425BB" w:rsidP="00F57D3E">
      <w:pPr>
        <w:spacing w:after="0" w:line="240" w:lineRule="auto"/>
        <w:ind w:left="-284" w:right="-2"/>
        <w:jc w:val="both"/>
        <w:rPr>
          <w:rFonts w:ascii="PT Astra Serif" w:hAnsi="PT Astra Serif"/>
          <w:sz w:val="24"/>
          <w:szCs w:val="24"/>
        </w:rPr>
      </w:pPr>
      <w:bookmarkStart w:id="3" w:name="sub_9401313"/>
      <w:bookmarkEnd w:id="2"/>
      <w:r w:rsidRPr="00F1545F">
        <w:rPr>
          <w:rFonts w:ascii="PT Astra Serif" w:hAnsi="PT Astra Serif"/>
          <w:sz w:val="24"/>
          <w:szCs w:val="24"/>
        </w:rPr>
        <w:t>в)</w:t>
      </w:r>
      <w:bookmarkStart w:id="4" w:name="sub_9401314"/>
      <w:bookmarkEnd w:id="3"/>
      <w:r w:rsidRPr="00F1545F">
        <w:rPr>
          <w:rFonts w:ascii="PT Astra Serif" w:hAnsi="PT Astra Serif"/>
          <w:sz w:val="24"/>
          <w:szCs w:val="24"/>
        </w:rPr>
        <w:t xml:space="preserve"> </w:t>
      </w:r>
      <w:bookmarkStart w:id="5" w:name="sub_9401315"/>
      <w:bookmarkEnd w:id="4"/>
      <w:r w:rsidRPr="00F1545F">
        <w:rPr>
          <w:rFonts w:ascii="PT Astra Serif" w:hAnsi="PT Astra Serif"/>
          <w:sz w:val="24"/>
          <w:szCs w:val="24"/>
        </w:rPr>
        <w:t xml:space="preserve"> информацию об объеме выполненной работы;</w:t>
      </w:r>
    </w:p>
    <w:p w:rsidR="008425BB" w:rsidRPr="00F1545F" w:rsidRDefault="008425BB" w:rsidP="00F57D3E">
      <w:pPr>
        <w:spacing w:after="0" w:line="240" w:lineRule="auto"/>
        <w:ind w:left="-284" w:right="-2"/>
        <w:jc w:val="both"/>
        <w:rPr>
          <w:rFonts w:ascii="PT Astra Serif" w:hAnsi="PT Astra Serif"/>
          <w:sz w:val="24"/>
          <w:szCs w:val="24"/>
        </w:rPr>
      </w:pPr>
      <w:bookmarkStart w:id="6" w:name="sub_9401316"/>
      <w:bookmarkEnd w:id="5"/>
      <w:r w:rsidRPr="00F1545F">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8425BB" w:rsidRPr="00F1545F" w:rsidRDefault="008425BB" w:rsidP="00F57D3E">
      <w:pPr>
        <w:spacing w:after="0" w:line="240" w:lineRule="auto"/>
        <w:ind w:left="-284" w:right="-2"/>
        <w:jc w:val="both"/>
        <w:rPr>
          <w:rFonts w:ascii="PT Astra Serif" w:hAnsi="PT Astra Serif"/>
          <w:sz w:val="24"/>
          <w:szCs w:val="24"/>
        </w:rPr>
      </w:pPr>
      <w:bookmarkStart w:id="7" w:name="sub_9401317"/>
      <w:bookmarkEnd w:id="6"/>
      <w:r w:rsidRPr="00F1545F">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F1545F">
          <w:rPr>
            <w:rStyle w:val="af"/>
            <w:rFonts w:ascii="PT Astra Serif" w:hAnsi="PT Astra Serif"/>
            <w:sz w:val="24"/>
            <w:szCs w:val="24"/>
          </w:rPr>
          <w:t>частью 3 статьи 5</w:t>
        </w:r>
      </w:hyperlink>
      <w:r w:rsidRPr="00F1545F">
        <w:rPr>
          <w:rFonts w:ascii="PT Astra Serif" w:hAnsi="PT Astra Serif"/>
          <w:sz w:val="24"/>
          <w:szCs w:val="24"/>
        </w:rPr>
        <w:t xml:space="preserve"> Федерального закона №474-ФЗ.</w:t>
      </w:r>
      <w:bookmarkEnd w:id="7"/>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F57D3E">
      <w:pPr>
        <w:pStyle w:val="s1"/>
        <w:shd w:val="clear" w:color="auto" w:fill="FFFFFF"/>
        <w:spacing w:before="0" w:beforeAutospacing="0" w:after="0" w:afterAutospacing="0"/>
        <w:ind w:left="-284" w:right="-2"/>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7"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F57D3E">
      <w:pPr>
        <w:shd w:val="clear" w:color="auto" w:fill="FFFFFF"/>
        <w:spacing w:after="0" w:line="240" w:lineRule="auto"/>
        <w:ind w:left="-284" w:right="-2"/>
        <w:jc w:val="both"/>
        <w:rPr>
          <w:rFonts w:ascii="PT Astra Serif" w:hAnsi="PT Astra Serif"/>
          <w:sz w:val="24"/>
          <w:szCs w:val="24"/>
        </w:rPr>
      </w:pPr>
      <w:r w:rsidRPr="00F1545F">
        <w:rPr>
          <w:rFonts w:ascii="PT Astra Serif" w:hAnsi="PT Astra Serif"/>
          <w:sz w:val="24"/>
          <w:szCs w:val="24"/>
        </w:rPr>
        <w:t>а) подписывает усиленной </w:t>
      </w:r>
      <w:hyperlink r:id="rId18"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F57D3E">
      <w:pPr>
        <w:shd w:val="clear" w:color="auto" w:fill="FFFFFF"/>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w:t>
      </w:r>
      <w:r w:rsidRPr="00F1545F">
        <w:rPr>
          <w:rFonts w:ascii="PT Astra Serif" w:hAnsi="PT Astra Serif"/>
          <w:sz w:val="24"/>
          <w:szCs w:val="24"/>
        </w:rPr>
        <w:lastRenderedPageBreak/>
        <w:t>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F57D3E">
      <w:pPr>
        <w:shd w:val="clear" w:color="auto" w:fill="FFFFFF"/>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F57D3E">
      <w:pPr>
        <w:shd w:val="clear" w:color="auto" w:fill="FFFFFF"/>
        <w:spacing w:after="0" w:line="240" w:lineRule="auto"/>
        <w:ind w:left="-284" w:right="-2"/>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20"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F57D3E">
      <w:pPr>
        <w:shd w:val="clear" w:color="auto" w:fill="FFFFFF"/>
        <w:spacing w:after="0" w:line="240" w:lineRule="auto"/>
        <w:ind w:left="-284" w:right="-2"/>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6.10. </w:t>
      </w:r>
      <w:bookmarkStart w:id="8"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F57D3E">
      <w:pPr>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F57D3E">
      <w:pPr>
        <w:tabs>
          <w:tab w:val="left" w:pos="360"/>
        </w:tabs>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F57D3E">
      <w:pPr>
        <w:spacing w:after="0" w:line="240" w:lineRule="auto"/>
        <w:ind w:left="-284" w:right="-2"/>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F57D3E">
      <w:pPr>
        <w:tabs>
          <w:tab w:val="left" w:pos="360"/>
        </w:tabs>
        <w:spacing w:after="0" w:line="240" w:lineRule="auto"/>
        <w:ind w:left="-284" w:right="-2"/>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F57D3E">
      <w:pPr>
        <w:tabs>
          <w:tab w:val="left" w:pos="360"/>
        </w:tabs>
        <w:spacing w:after="0" w:line="240" w:lineRule="auto"/>
        <w:ind w:left="-284" w:right="-2"/>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F57D3E">
      <w:pPr>
        <w:tabs>
          <w:tab w:val="left" w:pos="360"/>
        </w:tabs>
        <w:spacing w:after="0" w:line="240" w:lineRule="auto"/>
        <w:ind w:left="-284" w:right="-2"/>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w:t>
      </w:r>
      <w:r w:rsidRPr="00F1545F">
        <w:rPr>
          <w:rFonts w:ascii="PT Astra Serif" w:hAnsi="PT Astra Serif"/>
          <w:sz w:val="24"/>
          <w:szCs w:val="24"/>
          <w:lang w:val="x-none"/>
        </w:rPr>
        <w:lastRenderedPageBreak/>
        <w:t xml:space="preserve">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F57D3E">
      <w:pPr>
        <w:spacing w:after="0" w:line="240" w:lineRule="auto"/>
        <w:ind w:left="-284" w:right="-2"/>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F57D3E">
      <w:pPr>
        <w:spacing w:after="0" w:line="240" w:lineRule="auto"/>
        <w:ind w:left="-284" w:right="-2"/>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F57D3E">
      <w:pPr>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F57D3E">
      <w:pPr>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F57D3E">
      <w:pPr>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F57D3E">
      <w:pPr>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F57D3E">
      <w:pPr>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F57D3E">
      <w:pPr>
        <w:spacing w:after="0" w:line="240" w:lineRule="auto"/>
        <w:ind w:left="-284" w:right="-2"/>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F57D3E">
      <w:pPr>
        <w:spacing w:after="0" w:line="240" w:lineRule="auto"/>
        <w:ind w:left="-284" w:right="-2"/>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F57D3E">
      <w:pPr>
        <w:spacing w:after="0" w:line="240" w:lineRule="auto"/>
        <w:ind w:left="-284" w:right="-2"/>
        <w:jc w:val="both"/>
        <w:rPr>
          <w:rFonts w:ascii="PT Astra Serif" w:eastAsia="Times New Roman" w:hAnsi="PT Astra Serif"/>
          <w:b/>
          <w:bCs/>
          <w:sz w:val="24"/>
          <w:szCs w:val="24"/>
        </w:rPr>
      </w:pPr>
    </w:p>
    <w:p w:rsidR="008425BB" w:rsidRPr="00F1545F" w:rsidRDefault="008425BB" w:rsidP="00F57D3E">
      <w:pPr>
        <w:spacing w:after="0" w:line="240" w:lineRule="auto"/>
        <w:ind w:left="-284" w:right="-2"/>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lang w:eastAsia="ru-RU"/>
        </w:rPr>
      </w:pPr>
      <w:r w:rsidRPr="00F1545F">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F57D3E">
      <w:pPr>
        <w:pStyle w:val="a8"/>
        <w:spacing w:after="0" w:line="240" w:lineRule="auto"/>
        <w:ind w:left="-284" w:right="-2"/>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F57D3E">
      <w:pPr>
        <w:pStyle w:val="a8"/>
        <w:spacing w:after="0" w:line="240" w:lineRule="auto"/>
        <w:ind w:left="-284" w:right="-2"/>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F57D3E">
      <w:pPr>
        <w:pStyle w:val="a8"/>
        <w:spacing w:after="0" w:line="240" w:lineRule="auto"/>
        <w:ind w:left="-284" w:right="-2"/>
        <w:jc w:val="both"/>
        <w:rPr>
          <w:rFonts w:ascii="PT Astra Serif" w:hAnsi="PT Astra Serif"/>
          <w:sz w:val="24"/>
          <w:szCs w:val="24"/>
        </w:rPr>
      </w:pPr>
      <w:r w:rsidRPr="00F1545F">
        <w:rPr>
          <w:rFonts w:ascii="PT Astra Serif" w:hAnsi="PT Astra Serif"/>
          <w:sz w:val="24"/>
          <w:szCs w:val="24"/>
        </w:rPr>
        <w:lastRenderedPageBreak/>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F57D3E">
      <w:pPr>
        <w:pStyle w:val="a8"/>
        <w:spacing w:after="0" w:line="240" w:lineRule="auto"/>
        <w:ind w:left="-284" w:right="-2"/>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F57D3E">
      <w:pPr>
        <w:pStyle w:val="a8"/>
        <w:numPr>
          <w:ilvl w:val="1"/>
          <w:numId w:val="6"/>
        </w:numPr>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F57D3E">
      <w:pPr>
        <w:spacing w:after="0" w:line="240" w:lineRule="auto"/>
        <w:ind w:left="-284" w:right="-2"/>
        <w:jc w:val="both"/>
        <w:rPr>
          <w:rFonts w:ascii="PT Astra Serif" w:hAnsi="PT Astra Serif"/>
          <w:sz w:val="24"/>
          <w:szCs w:val="24"/>
          <w:lang w:val="x-none" w:eastAsia="ru-RU"/>
        </w:rPr>
      </w:pPr>
    </w:p>
    <w:p w:rsidR="008425BB" w:rsidRPr="00F1545F" w:rsidRDefault="008425BB" w:rsidP="00F57D3E">
      <w:pPr>
        <w:tabs>
          <w:tab w:val="num" w:pos="284"/>
        </w:tabs>
        <w:autoSpaceDE w:val="0"/>
        <w:autoSpaceDN w:val="0"/>
        <w:adjustRightInd w:val="0"/>
        <w:spacing w:after="0" w:line="240" w:lineRule="auto"/>
        <w:ind w:left="-284" w:right="-2"/>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F57D3E">
      <w:pPr>
        <w:pStyle w:val="a8"/>
        <w:numPr>
          <w:ilvl w:val="1"/>
          <w:numId w:val="30"/>
        </w:numPr>
        <w:tabs>
          <w:tab w:val="left" w:pos="0"/>
        </w:tabs>
        <w:suppressAutoHyphens/>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F57D3E">
      <w:pPr>
        <w:numPr>
          <w:ilvl w:val="1"/>
          <w:numId w:val="30"/>
        </w:numPr>
        <w:suppressAutoHyphens/>
        <w:autoSpaceDE w:val="0"/>
        <w:autoSpaceDN w:val="0"/>
        <w:adjustRightInd w:val="0"/>
        <w:spacing w:after="0" w:line="240" w:lineRule="auto"/>
        <w:ind w:left="-284" w:right="-2"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 xml:space="preserve">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F1545F">
        <w:rPr>
          <w:rFonts w:ascii="PT Astra Serif" w:hAnsi="PT Astra Serif"/>
          <w:bCs/>
          <w:sz w:val="24"/>
          <w:szCs w:val="24"/>
        </w:rPr>
        <w:lastRenderedPageBreak/>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F57D3E">
      <w:pPr>
        <w:widowControl w:val="0"/>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F57D3E">
      <w:pPr>
        <w:widowControl w:val="0"/>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F57D3E">
      <w:pPr>
        <w:widowControl w:val="0"/>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F57D3E">
      <w:pPr>
        <w:widowControl w:val="0"/>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F57D3E">
      <w:pPr>
        <w:widowControl w:val="0"/>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F57D3E">
      <w:pPr>
        <w:widowControl w:val="0"/>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F57D3E">
      <w:pPr>
        <w:widowControl w:val="0"/>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F57D3E">
      <w:pPr>
        <w:widowControl w:val="0"/>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lastRenderedPageBreak/>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F57D3E">
      <w:pPr>
        <w:tabs>
          <w:tab w:val="left" w:pos="426"/>
        </w:tabs>
        <w:spacing w:after="0" w:line="240" w:lineRule="auto"/>
        <w:ind w:left="-284" w:right="-2"/>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F57D3E">
      <w:pPr>
        <w:tabs>
          <w:tab w:val="left" w:pos="426"/>
        </w:tabs>
        <w:spacing w:after="0" w:line="240" w:lineRule="auto"/>
        <w:ind w:left="-284" w:right="-2"/>
        <w:jc w:val="both"/>
        <w:rPr>
          <w:rFonts w:ascii="PT Astra Serif" w:hAnsi="PT Astra Serif"/>
          <w:bCs/>
          <w:sz w:val="12"/>
          <w:szCs w:val="12"/>
        </w:rPr>
      </w:pPr>
    </w:p>
    <w:p w:rsidR="008425BB" w:rsidRPr="00F1545F" w:rsidRDefault="008425BB" w:rsidP="00F57D3E">
      <w:pPr>
        <w:numPr>
          <w:ilvl w:val="0"/>
          <w:numId w:val="30"/>
        </w:numPr>
        <w:suppressAutoHyphens/>
        <w:autoSpaceDE w:val="0"/>
        <w:autoSpaceDN w:val="0"/>
        <w:adjustRightInd w:val="0"/>
        <w:spacing w:after="0" w:line="240" w:lineRule="auto"/>
        <w:ind w:left="-284" w:right="-2"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F57D3E">
      <w:pPr>
        <w:autoSpaceDE w:val="0"/>
        <w:autoSpaceDN w:val="0"/>
        <w:adjustRightInd w:val="0"/>
        <w:spacing w:after="0" w:line="240" w:lineRule="auto"/>
        <w:ind w:left="-284" w:right="-2"/>
        <w:jc w:val="both"/>
        <w:rPr>
          <w:rFonts w:ascii="PT Astra Serif" w:hAnsi="PT Astra Serif"/>
          <w:sz w:val="24"/>
          <w:szCs w:val="24"/>
        </w:rPr>
      </w:pPr>
      <w:bookmarkStart w:id="9"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8425BB" w:rsidRPr="00F1545F" w:rsidRDefault="008425BB" w:rsidP="00F57D3E">
      <w:pPr>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21"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F57D3E">
      <w:pPr>
        <w:spacing w:after="0" w:line="240" w:lineRule="auto"/>
        <w:ind w:left="-284" w:right="-2"/>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F57D3E">
      <w:pPr>
        <w:spacing w:after="0" w:line="240" w:lineRule="auto"/>
        <w:ind w:left="-284" w:right="-2"/>
        <w:jc w:val="both"/>
        <w:rPr>
          <w:rFonts w:ascii="PT Astra Serif" w:hAnsi="PT Astra Serif"/>
          <w:sz w:val="24"/>
          <w:szCs w:val="24"/>
          <w:lang w:eastAsia="ar-SA"/>
        </w:rPr>
      </w:pPr>
      <w:r w:rsidRPr="00F1545F">
        <w:rPr>
          <w:rFonts w:ascii="PT Astra Serif" w:hAnsi="PT Astra Serif"/>
          <w:sz w:val="24"/>
          <w:szCs w:val="24"/>
        </w:rPr>
        <w:t xml:space="preserve">9.2. </w:t>
      </w:r>
      <w:proofErr w:type="gramStart"/>
      <w:r w:rsidRPr="00F1545F">
        <w:rPr>
          <w:rFonts w:ascii="PT Astra Serif" w:hAnsi="PT Astra Serif"/>
          <w:sz w:val="24"/>
          <w:szCs w:val="24"/>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lastRenderedPageBreak/>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F57D3E">
      <w:pPr>
        <w:spacing w:after="0" w:line="240" w:lineRule="auto"/>
        <w:ind w:left="-284" w:right="-2"/>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F57D3E">
      <w:pPr>
        <w:widowControl w:val="0"/>
        <w:autoSpaceDE w:val="0"/>
        <w:spacing w:after="0" w:line="240" w:lineRule="auto"/>
        <w:ind w:left="-284" w:right="-2"/>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F57D3E">
      <w:pPr>
        <w:widowControl w:val="0"/>
        <w:autoSpaceDE w:val="0"/>
        <w:spacing w:after="0" w:line="240" w:lineRule="auto"/>
        <w:ind w:left="-284" w:right="-2"/>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F57D3E">
      <w:pPr>
        <w:widowControl w:val="0"/>
        <w:autoSpaceDE w:val="0"/>
        <w:spacing w:after="0" w:line="240" w:lineRule="auto"/>
        <w:ind w:left="-284" w:right="-2"/>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F57D3E">
      <w:pPr>
        <w:widowControl w:val="0"/>
        <w:autoSpaceDE w:val="0"/>
        <w:spacing w:after="0" w:line="240" w:lineRule="auto"/>
        <w:ind w:left="-284" w:right="-2"/>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F57D3E">
      <w:pPr>
        <w:pStyle w:val="a8"/>
        <w:widowControl w:val="0"/>
        <w:tabs>
          <w:tab w:val="left" w:pos="284"/>
          <w:tab w:val="left" w:pos="426"/>
        </w:tabs>
        <w:suppressAutoHyphens/>
        <w:autoSpaceDE w:val="0"/>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F57D3E">
      <w:pPr>
        <w:widowControl w:val="0"/>
        <w:suppressAutoHyphens/>
        <w:autoSpaceDE w:val="0"/>
        <w:spacing w:after="0" w:line="240" w:lineRule="auto"/>
        <w:ind w:left="-284" w:right="-2"/>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F57D3E">
      <w:pPr>
        <w:widowControl w:val="0"/>
        <w:autoSpaceDE w:val="0"/>
        <w:spacing w:after="0" w:line="240" w:lineRule="auto"/>
        <w:ind w:left="-284" w:right="-2"/>
        <w:contextualSpacing/>
        <w:jc w:val="both"/>
        <w:rPr>
          <w:rFonts w:ascii="PT Astra Serif" w:eastAsia="Arial" w:hAnsi="PT Astra Serif"/>
          <w:sz w:val="10"/>
          <w:szCs w:val="10"/>
        </w:rPr>
      </w:pPr>
    </w:p>
    <w:p w:rsidR="008425BB" w:rsidRPr="00F1545F" w:rsidRDefault="008425BB" w:rsidP="00F57D3E">
      <w:pPr>
        <w:widowControl w:val="0"/>
        <w:numPr>
          <w:ilvl w:val="0"/>
          <w:numId w:val="42"/>
        </w:numPr>
        <w:suppressAutoHyphens/>
        <w:autoSpaceDE w:val="0"/>
        <w:spacing w:after="0" w:line="240" w:lineRule="auto"/>
        <w:ind w:left="-284" w:right="-2"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F57D3E">
      <w:pPr>
        <w:pStyle w:val="a8"/>
        <w:widowControl w:val="0"/>
        <w:numPr>
          <w:ilvl w:val="1"/>
          <w:numId w:val="43"/>
        </w:numPr>
        <w:suppressAutoHyphens/>
        <w:spacing w:after="0" w:line="240" w:lineRule="auto"/>
        <w:ind w:left="-284" w:right="-2"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F57D3E">
      <w:pPr>
        <w:pStyle w:val="a8"/>
        <w:autoSpaceDE w:val="0"/>
        <w:autoSpaceDN w:val="0"/>
        <w:adjustRightInd w:val="0"/>
        <w:spacing w:after="0" w:line="240" w:lineRule="auto"/>
        <w:ind w:left="-284" w:right="-2"/>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F57D3E">
      <w:pPr>
        <w:pStyle w:val="a8"/>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F57D3E">
      <w:pPr>
        <w:pStyle w:val="a8"/>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F57D3E">
      <w:pPr>
        <w:pStyle w:val="a8"/>
        <w:tabs>
          <w:tab w:val="left" w:pos="0"/>
        </w:tabs>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lastRenderedPageBreak/>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F57D3E">
      <w:pPr>
        <w:pStyle w:val="a8"/>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F57D3E">
      <w:pPr>
        <w:pStyle w:val="a8"/>
        <w:tabs>
          <w:tab w:val="left" w:pos="0"/>
          <w:tab w:val="left" w:pos="709"/>
        </w:tabs>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F57D3E">
      <w:pPr>
        <w:pStyle w:val="a8"/>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F57D3E">
      <w:pPr>
        <w:pStyle w:val="a8"/>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F57D3E">
      <w:pPr>
        <w:pStyle w:val="a8"/>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F57D3E">
      <w:pPr>
        <w:pStyle w:val="a8"/>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F57D3E">
      <w:pPr>
        <w:pStyle w:val="a8"/>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F57D3E">
      <w:pPr>
        <w:pStyle w:val="a8"/>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F57D3E">
      <w:pPr>
        <w:pStyle w:val="a8"/>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F57D3E">
      <w:pPr>
        <w:pStyle w:val="a8"/>
        <w:spacing w:after="0" w:line="240" w:lineRule="auto"/>
        <w:ind w:left="-284" w:right="-2"/>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F57D3E">
      <w:pPr>
        <w:pStyle w:val="a8"/>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23"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8425BB" w:rsidRPr="00F1545F" w:rsidRDefault="008425BB" w:rsidP="00F57D3E">
      <w:pPr>
        <w:pStyle w:val="s9"/>
        <w:spacing w:before="0" w:beforeAutospacing="0" w:after="0" w:afterAutospacing="0"/>
        <w:ind w:left="-284" w:right="-2"/>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8425BB" w:rsidRPr="00F1545F" w:rsidRDefault="008425BB" w:rsidP="00F57D3E">
      <w:pPr>
        <w:pStyle w:val="s9"/>
        <w:spacing w:before="0" w:beforeAutospacing="0" w:after="0" w:afterAutospacing="0"/>
        <w:ind w:left="-284" w:right="-2"/>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F57D3E">
      <w:pPr>
        <w:pStyle w:val="s9"/>
        <w:spacing w:before="0" w:beforeAutospacing="0" w:after="0" w:afterAutospacing="0"/>
        <w:ind w:left="-284" w:right="-2"/>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F57D3E">
      <w:pPr>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F1545F">
        <w:rPr>
          <w:rFonts w:ascii="PT Astra Serif" w:hAnsi="PT Astra Serif"/>
          <w:sz w:val="24"/>
          <w:szCs w:val="24"/>
        </w:rPr>
        <w:t>силу</w:t>
      </w:r>
      <w:proofErr w:type="gramEnd"/>
      <w:r w:rsidRPr="00F1545F">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F57D3E">
      <w:pPr>
        <w:autoSpaceDE w:val="0"/>
        <w:autoSpaceDN w:val="0"/>
        <w:adjustRightInd w:val="0"/>
        <w:spacing w:after="0" w:line="240" w:lineRule="auto"/>
        <w:ind w:left="-284" w:right="-2"/>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F57D3E">
      <w:pPr>
        <w:pStyle w:val="s9"/>
        <w:spacing w:before="0" w:beforeAutospacing="0" w:after="0" w:afterAutospacing="0"/>
        <w:ind w:left="-284" w:right="-2"/>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F57D3E">
      <w:pPr>
        <w:autoSpaceDE w:val="0"/>
        <w:autoSpaceDN w:val="0"/>
        <w:adjustRightInd w:val="0"/>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w:t>
      </w:r>
      <w:r w:rsidRPr="00F1545F">
        <w:rPr>
          <w:rFonts w:ascii="PT Astra Serif" w:hAnsi="PT Astra Serif"/>
          <w:sz w:val="24"/>
          <w:szCs w:val="24"/>
        </w:rPr>
        <w:lastRenderedPageBreak/>
        <w:t xml:space="preserve">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F57D3E">
      <w:pPr>
        <w:autoSpaceDE w:val="0"/>
        <w:autoSpaceDN w:val="0"/>
        <w:adjustRightInd w:val="0"/>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F57D3E">
      <w:pPr>
        <w:autoSpaceDE w:val="0"/>
        <w:autoSpaceDN w:val="0"/>
        <w:adjustRightInd w:val="0"/>
        <w:spacing w:after="0" w:line="240" w:lineRule="auto"/>
        <w:ind w:left="-284" w:right="-2"/>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F57D3E">
      <w:pPr>
        <w:shd w:val="clear" w:color="auto" w:fill="FFFFFF"/>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F57D3E">
      <w:pPr>
        <w:shd w:val="clear" w:color="auto" w:fill="FFFFFF"/>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F57D3E">
      <w:pPr>
        <w:shd w:val="clear" w:color="auto" w:fill="FFFFFF"/>
        <w:spacing w:after="0" w:line="240" w:lineRule="auto"/>
        <w:ind w:left="-284" w:right="-2"/>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F57D3E">
      <w:pPr>
        <w:shd w:val="clear" w:color="auto" w:fill="FFFFFF"/>
        <w:spacing w:after="0" w:line="240" w:lineRule="auto"/>
        <w:ind w:left="-284" w:right="-2"/>
        <w:jc w:val="both"/>
        <w:rPr>
          <w:rFonts w:ascii="PT Astra Serif" w:hAnsi="PT Astra Serif"/>
          <w:sz w:val="10"/>
          <w:szCs w:val="10"/>
        </w:rPr>
      </w:pPr>
    </w:p>
    <w:p w:rsidR="008425BB" w:rsidRPr="00F1545F" w:rsidRDefault="008425BB" w:rsidP="00F57D3E">
      <w:pPr>
        <w:numPr>
          <w:ilvl w:val="0"/>
          <w:numId w:val="34"/>
        </w:numPr>
        <w:suppressAutoHyphens/>
        <w:autoSpaceDE w:val="0"/>
        <w:autoSpaceDN w:val="0"/>
        <w:adjustRightInd w:val="0"/>
        <w:spacing w:after="0" w:line="240" w:lineRule="auto"/>
        <w:ind w:left="-284" w:right="-2"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F57D3E">
      <w:pPr>
        <w:numPr>
          <w:ilvl w:val="1"/>
          <w:numId w:val="34"/>
        </w:numPr>
        <w:suppressAutoHyphens/>
        <w:autoSpaceDE w:val="0"/>
        <w:autoSpaceDN w:val="0"/>
        <w:adjustRightInd w:val="0"/>
        <w:spacing w:after="0" w:line="240" w:lineRule="auto"/>
        <w:ind w:left="-284" w:right="-2"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F57D3E">
      <w:pPr>
        <w:numPr>
          <w:ilvl w:val="1"/>
          <w:numId w:val="34"/>
        </w:numPr>
        <w:suppressAutoHyphens/>
        <w:autoSpaceDE w:val="0"/>
        <w:autoSpaceDN w:val="0"/>
        <w:adjustRightInd w:val="0"/>
        <w:spacing w:after="0" w:line="240" w:lineRule="auto"/>
        <w:ind w:left="-284" w:right="-2"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F57D3E">
      <w:pPr>
        <w:numPr>
          <w:ilvl w:val="1"/>
          <w:numId w:val="34"/>
        </w:numPr>
        <w:suppressAutoHyphens/>
        <w:autoSpaceDE w:val="0"/>
        <w:autoSpaceDN w:val="0"/>
        <w:adjustRightInd w:val="0"/>
        <w:spacing w:after="0" w:line="240" w:lineRule="auto"/>
        <w:ind w:left="-284" w:right="-2"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F57D3E">
      <w:pPr>
        <w:numPr>
          <w:ilvl w:val="1"/>
          <w:numId w:val="34"/>
        </w:numPr>
        <w:suppressAutoHyphens/>
        <w:autoSpaceDE w:val="0"/>
        <w:autoSpaceDN w:val="0"/>
        <w:adjustRightInd w:val="0"/>
        <w:spacing w:after="0" w:line="240" w:lineRule="auto"/>
        <w:ind w:left="-284" w:right="-2"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F57D3E">
      <w:pPr>
        <w:numPr>
          <w:ilvl w:val="1"/>
          <w:numId w:val="34"/>
        </w:numPr>
        <w:suppressAutoHyphens/>
        <w:autoSpaceDE w:val="0"/>
        <w:autoSpaceDN w:val="0"/>
        <w:adjustRightInd w:val="0"/>
        <w:spacing w:after="0" w:line="240" w:lineRule="auto"/>
        <w:ind w:left="-284" w:right="-2"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F57D3E">
      <w:pPr>
        <w:numPr>
          <w:ilvl w:val="1"/>
          <w:numId w:val="34"/>
        </w:numPr>
        <w:suppressAutoHyphens/>
        <w:autoSpaceDE w:val="0"/>
        <w:autoSpaceDN w:val="0"/>
        <w:adjustRightInd w:val="0"/>
        <w:spacing w:after="0" w:line="240" w:lineRule="auto"/>
        <w:ind w:left="-284" w:right="-2"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F57D3E">
      <w:pPr>
        <w:numPr>
          <w:ilvl w:val="1"/>
          <w:numId w:val="34"/>
        </w:numPr>
        <w:suppressAutoHyphens/>
        <w:autoSpaceDE w:val="0"/>
        <w:autoSpaceDN w:val="0"/>
        <w:adjustRightInd w:val="0"/>
        <w:spacing w:after="0" w:line="240" w:lineRule="auto"/>
        <w:ind w:left="-284" w:right="-2"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F57D3E">
      <w:pPr>
        <w:autoSpaceDE w:val="0"/>
        <w:autoSpaceDN w:val="0"/>
        <w:adjustRightInd w:val="0"/>
        <w:spacing w:after="0" w:line="240" w:lineRule="auto"/>
        <w:ind w:left="-284" w:right="-2"/>
        <w:contextualSpacing/>
        <w:jc w:val="both"/>
        <w:rPr>
          <w:rFonts w:ascii="PT Astra Serif" w:hAnsi="PT Astra Serif"/>
          <w:bCs/>
          <w:sz w:val="10"/>
          <w:szCs w:val="10"/>
        </w:rPr>
      </w:pPr>
    </w:p>
    <w:p w:rsidR="008425BB" w:rsidRPr="00F1545F" w:rsidRDefault="008425BB" w:rsidP="00F57D3E">
      <w:pPr>
        <w:numPr>
          <w:ilvl w:val="0"/>
          <w:numId w:val="34"/>
        </w:numPr>
        <w:suppressAutoHyphens/>
        <w:spacing w:after="0" w:line="240" w:lineRule="auto"/>
        <w:ind w:left="0" w:right="-2"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F1545F" w:rsidRDefault="008425BB" w:rsidP="00F57D3E">
      <w:pPr>
        <w:pStyle w:val="a8"/>
        <w:keepLines/>
        <w:widowControl w:val="0"/>
        <w:numPr>
          <w:ilvl w:val="1"/>
          <w:numId w:val="34"/>
        </w:numPr>
        <w:suppressLineNumbers/>
        <w:suppressAutoHyphens/>
        <w:snapToGrid w:val="0"/>
        <w:spacing w:after="0" w:line="240" w:lineRule="auto"/>
        <w:ind w:left="-284" w:right="-2" w:firstLine="0"/>
        <w:jc w:val="both"/>
        <w:rPr>
          <w:rFonts w:ascii="PT Astra Serif" w:hAnsi="PT Astra Serif"/>
          <w:sz w:val="24"/>
          <w:szCs w:val="24"/>
          <w:lang w:eastAsia="ar-SA"/>
        </w:rPr>
      </w:pPr>
      <w:r w:rsidRPr="00F1545F">
        <w:rPr>
          <w:rFonts w:ascii="PT Astra Serif" w:hAnsi="PT Astra Serif"/>
          <w:kern w:val="16"/>
          <w:sz w:val="24"/>
          <w:szCs w:val="24"/>
          <w:lang w:eastAsia="ru-RU"/>
        </w:rPr>
        <w:lastRenderedPageBreak/>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8425BB" w:rsidRPr="00F1545F" w:rsidRDefault="008425BB" w:rsidP="00F57D3E">
      <w:pPr>
        <w:keepLines/>
        <w:widowControl w:val="0"/>
        <w:suppressLineNumbers/>
        <w:snapToGrid w:val="0"/>
        <w:spacing w:after="0" w:line="240" w:lineRule="auto"/>
        <w:ind w:left="-284" w:right="-2"/>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Pr="00F1545F" w:rsidRDefault="008425BB" w:rsidP="00F57D3E">
      <w:pPr>
        <w:pStyle w:val="a8"/>
        <w:numPr>
          <w:ilvl w:val="1"/>
          <w:numId w:val="34"/>
        </w:numPr>
        <w:suppressAutoHyphens/>
        <w:snapToGrid w:val="0"/>
        <w:spacing w:after="0" w:line="240" w:lineRule="auto"/>
        <w:ind w:left="-284" w:right="-2"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8425BB" w:rsidRPr="00F1545F" w:rsidRDefault="008425BB" w:rsidP="00F57D3E">
      <w:pPr>
        <w:numPr>
          <w:ilvl w:val="1"/>
          <w:numId w:val="34"/>
        </w:numPr>
        <w:suppressAutoHyphens/>
        <w:autoSpaceDE w:val="0"/>
        <w:autoSpaceDN w:val="0"/>
        <w:adjustRightInd w:val="0"/>
        <w:spacing w:after="0" w:line="240" w:lineRule="auto"/>
        <w:ind w:left="-284" w:right="-2"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31"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F57D3E">
      <w:pPr>
        <w:spacing w:after="0" w:line="240" w:lineRule="auto"/>
        <w:ind w:left="-284" w:right="-2"/>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F57D3E">
      <w:pPr>
        <w:spacing w:after="0" w:line="240" w:lineRule="auto"/>
        <w:ind w:left="-284" w:right="-2"/>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F57D3E">
      <w:pPr>
        <w:spacing w:after="0" w:line="240" w:lineRule="auto"/>
        <w:ind w:left="-284" w:right="-2"/>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F57D3E">
      <w:pPr>
        <w:tabs>
          <w:tab w:val="left" w:pos="709"/>
        </w:tabs>
        <w:spacing w:after="0" w:line="240" w:lineRule="auto"/>
        <w:ind w:left="-284" w:right="-2"/>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33"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34"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F57D3E">
      <w:pPr>
        <w:tabs>
          <w:tab w:val="left" w:pos="0"/>
        </w:tabs>
        <w:spacing w:after="0" w:line="240" w:lineRule="auto"/>
        <w:ind w:left="-284" w:right="-2"/>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7"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w:t>
      </w:r>
      <w:r w:rsidRPr="00F1545F">
        <w:rPr>
          <w:rFonts w:ascii="PT Astra Serif" w:hAnsi="PT Astra Serif"/>
          <w:sz w:val="24"/>
          <w:szCs w:val="24"/>
          <w:lang w:eastAsia="ru-RU"/>
        </w:rPr>
        <w:lastRenderedPageBreak/>
        <w:t xml:space="preserve">менее чем на один месяц, в том числе в случае его изменения в соответствии со </w:t>
      </w:r>
      <w:hyperlink r:id="rId38"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40"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41"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42"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F57D3E">
      <w:pPr>
        <w:spacing w:after="0" w:line="240" w:lineRule="auto"/>
        <w:ind w:left="-284" w:right="-2"/>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5"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6"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F57D3E">
      <w:pPr>
        <w:numPr>
          <w:ilvl w:val="1"/>
          <w:numId w:val="34"/>
        </w:numPr>
        <w:suppressAutoHyphens/>
        <w:spacing w:after="0" w:line="240" w:lineRule="auto"/>
        <w:ind w:left="-284" w:right="-2"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F57D3E">
      <w:pPr>
        <w:suppressAutoHyphens/>
        <w:spacing w:after="0" w:line="240" w:lineRule="auto"/>
        <w:ind w:left="-284" w:right="-2"/>
        <w:jc w:val="both"/>
        <w:rPr>
          <w:rFonts w:ascii="PT Astra Serif" w:hAnsi="PT Astra Serif"/>
          <w:sz w:val="10"/>
          <w:szCs w:val="10"/>
          <w:lang w:eastAsia="ru-RU"/>
        </w:rPr>
      </w:pPr>
    </w:p>
    <w:p w:rsidR="008425BB" w:rsidRPr="00F1545F" w:rsidRDefault="008425BB" w:rsidP="00F57D3E">
      <w:pPr>
        <w:numPr>
          <w:ilvl w:val="0"/>
          <w:numId w:val="34"/>
        </w:numPr>
        <w:suppressAutoHyphens/>
        <w:spacing w:after="0" w:line="240" w:lineRule="auto"/>
        <w:ind w:left="-284" w:right="-2"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F1545F">
        <w:rPr>
          <w:rFonts w:ascii="PT Astra Serif" w:hAnsi="PT Astra Serif"/>
          <w:b/>
          <w:sz w:val="24"/>
          <w:szCs w:val="24"/>
        </w:rPr>
        <w:t>в том числе документов согласно пункту 6.3</w:t>
      </w:r>
      <w:r w:rsidRPr="00F1545F">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F1545F">
        <w:rPr>
          <w:rFonts w:ascii="PT Astra Serif" w:hAnsi="PT Astra Serif"/>
          <w:sz w:val="24"/>
          <w:szCs w:val="24"/>
        </w:rPr>
        <w:t>Первичные учетные докумен</w:t>
      </w:r>
      <w:r>
        <w:rPr>
          <w:rFonts w:ascii="PT Astra Serif" w:hAnsi="PT Astra Serif"/>
          <w:sz w:val="24"/>
          <w:szCs w:val="24"/>
        </w:rPr>
        <w:t>ты,  предусмотренные пунктом 6.3</w:t>
      </w:r>
      <w:r w:rsidRPr="00F1545F">
        <w:rPr>
          <w:rFonts w:ascii="PT Astra Serif" w:hAnsi="PT Astra Serif"/>
          <w:sz w:val="24"/>
          <w:szCs w:val="24"/>
        </w:rPr>
        <w:t xml:space="preserve"> составляются</w:t>
      </w:r>
      <w:proofErr w:type="gramEnd"/>
      <w:r w:rsidRPr="00F1545F">
        <w:rPr>
          <w:rFonts w:ascii="PT Astra Serif" w:hAnsi="PT Astra Serif"/>
          <w:sz w:val="24"/>
          <w:szCs w:val="24"/>
        </w:rPr>
        <w:t xml:space="preserve"> на бумажном носителе.</w:t>
      </w:r>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F1545F">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8425BB" w:rsidRPr="00F1545F" w:rsidRDefault="008425BB" w:rsidP="00F57D3E">
      <w:pPr>
        <w:numPr>
          <w:ilvl w:val="1"/>
          <w:numId w:val="34"/>
        </w:numPr>
        <w:suppressAutoHyphens/>
        <w:spacing w:after="0" w:line="240" w:lineRule="auto"/>
        <w:ind w:left="-284" w:right="-2" w:firstLine="0"/>
        <w:jc w:val="both"/>
        <w:rPr>
          <w:rFonts w:ascii="PT Astra Serif" w:hAnsi="PT Astra Serif"/>
          <w:sz w:val="24"/>
          <w:szCs w:val="24"/>
        </w:rPr>
      </w:pPr>
      <w:r w:rsidRPr="00F1545F">
        <w:rPr>
          <w:rFonts w:ascii="PT Astra Serif" w:hAnsi="PT Astra Serif"/>
          <w:sz w:val="24"/>
          <w:szCs w:val="24"/>
        </w:rPr>
        <w:t>Неотъемлемой частью настоящего контракта является:</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t>- техническое задание (Приложение).</w:t>
      </w:r>
    </w:p>
    <w:p w:rsidR="008425BB" w:rsidRPr="00F1545F" w:rsidRDefault="008425BB" w:rsidP="00F57D3E">
      <w:pPr>
        <w:spacing w:after="0" w:line="240" w:lineRule="auto"/>
        <w:ind w:left="-284" w:right="-2"/>
        <w:jc w:val="both"/>
        <w:rPr>
          <w:rFonts w:ascii="PT Astra Serif" w:hAnsi="PT Astra Serif"/>
          <w:sz w:val="24"/>
          <w:szCs w:val="24"/>
        </w:rPr>
      </w:pPr>
      <w:r w:rsidRPr="00F1545F">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8425BB" w:rsidRPr="00F1545F" w:rsidRDefault="008425BB" w:rsidP="00F57D3E">
      <w:pPr>
        <w:tabs>
          <w:tab w:val="left" w:pos="-104"/>
        </w:tabs>
        <w:spacing w:after="0" w:line="240" w:lineRule="auto"/>
        <w:ind w:left="-284" w:right="-2"/>
        <w:jc w:val="both"/>
        <w:rPr>
          <w:rFonts w:ascii="PT Astra Serif" w:hAnsi="PT Astra Serif"/>
          <w:sz w:val="24"/>
          <w:szCs w:val="24"/>
        </w:rPr>
      </w:pPr>
      <w:r w:rsidRPr="00F1545F">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425BB" w:rsidRPr="00F1545F" w:rsidRDefault="008425BB" w:rsidP="00F57D3E">
      <w:pPr>
        <w:autoSpaceDE w:val="0"/>
        <w:autoSpaceDN w:val="0"/>
        <w:adjustRightInd w:val="0"/>
        <w:spacing w:after="0" w:line="240" w:lineRule="auto"/>
        <w:ind w:left="-284" w:right="-2"/>
        <w:jc w:val="both"/>
        <w:rPr>
          <w:rFonts w:ascii="PT Astra Serif" w:hAnsi="PT Astra Serif"/>
          <w:sz w:val="24"/>
          <w:szCs w:val="24"/>
        </w:rPr>
      </w:pPr>
      <w:r w:rsidRPr="00F1545F">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8425BB" w:rsidRPr="004E16B0" w:rsidRDefault="008425BB" w:rsidP="00F57D3E">
      <w:pPr>
        <w:autoSpaceDE w:val="0"/>
        <w:autoSpaceDN w:val="0"/>
        <w:adjustRightInd w:val="0"/>
        <w:spacing w:after="0" w:line="240" w:lineRule="auto"/>
        <w:ind w:left="-284" w:right="-2"/>
        <w:jc w:val="both"/>
        <w:rPr>
          <w:rFonts w:ascii="PT Astra Serif" w:hAnsi="PT Astra Serif"/>
          <w:sz w:val="10"/>
          <w:szCs w:val="10"/>
        </w:rPr>
      </w:pPr>
    </w:p>
    <w:p w:rsidR="008425BB" w:rsidRPr="00F1545F" w:rsidRDefault="008425BB" w:rsidP="00F57D3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2"/>
        <w:jc w:val="both"/>
        <w:rPr>
          <w:rFonts w:ascii="PT Astra Serif" w:hAnsi="PT Astra Serif"/>
          <w:b/>
          <w:sz w:val="24"/>
          <w:szCs w:val="24"/>
        </w:rPr>
      </w:pPr>
    </w:p>
    <w:p w:rsidR="008425BB" w:rsidRPr="00F1545F" w:rsidRDefault="008425BB" w:rsidP="00F57D3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2"/>
        <w:jc w:val="center"/>
        <w:rPr>
          <w:rFonts w:ascii="PT Astra Serif" w:hAnsi="PT Astra Serif"/>
          <w:b/>
          <w:sz w:val="24"/>
          <w:szCs w:val="24"/>
        </w:rPr>
      </w:pPr>
      <w:r w:rsidRPr="00F1545F">
        <w:rPr>
          <w:rFonts w:ascii="PT Astra Serif" w:hAnsi="PT Astra Serif"/>
          <w:b/>
          <w:sz w:val="24"/>
          <w:szCs w:val="24"/>
        </w:rPr>
        <w:t>Подписи сторон</w:t>
      </w:r>
    </w:p>
    <w:p w:rsidR="008425BB" w:rsidRPr="00F1545F" w:rsidRDefault="008425BB" w:rsidP="00F57D3E">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2"/>
        <w:jc w:val="center"/>
        <w:rPr>
          <w:rFonts w:ascii="PT Astra Serif" w:hAnsi="PT Astra Serif"/>
          <w:b/>
          <w:i/>
          <w:sz w:val="24"/>
          <w:szCs w:val="24"/>
        </w:rPr>
      </w:pPr>
      <w:r w:rsidRPr="00F1545F">
        <w:rPr>
          <w:rFonts w:ascii="PT Astra Serif" w:hAnsi="PT Astra Serif"/>
          <w:b/>
          <w:i/>
          <w:sz w:val="24"/>
          <w:szCs w:val="24"/>
        </w:rPr>
        <w:t xml:space="preserve">Контракт подписан электронными подписями, уполномоченных представителей сторон </w:t>
      </w:r>
    </w:p>
    <w:p w:rsidR="008425BB" w:rsidRPr="00F1545F" w:rsidRDefault="008425BB" w:rsidP="00F57D3E">
      <w:pPr>
        <w:spacing w:after="0" w:line="240" w:lineRule="auto"/>
        <w:ind w:left="-284" w:right="-2"/>
        <w:jc w:val="center"/>
        <w:rPr>
          <w:rFonts w:ascii="PT Astra Serif" w:hAnsi="PT Astra Serif"/>
          <w:b/>
          <w:i/>
          <w:sz w:val="24"/>
          <w:szCs w:val="24"/>
        </w:rPr>
      </w:pPr>
      <w:r w:rsidRPr="00F1545F">
        <w:rPr>
          <w:rFonts w:ascii="PT Astra Serif" w:hAnsi="PT Astra Serif"/>
          <w:b/>
          <w:i/>
          <w:sz w:val="24"/>
          <w:szCs w:val="24"/>
        </w:rPr>
        <w:t>в единой информационной системе https://zakupki.gov.ru/</w:t>
      </w:r>
    </w:p>
    <w:p w:rsidR="00B55BF9" w:rsidRPr="00F1545F" w:rsidRDefault="00B55BF9" w:rsidP="008425BB">
      <w:pPr>
        <w:tabs>
          <w:tab w:val="center" w:pos="4153"/>
          <w:tab w:val="right" w:pos="8306"/>
          <w:tab w:val="right" w:pos="10200"/>
        </w:tabs>
        <w:suppressAutoHyphens/>
        <w:spacing w:after="0" w:line="240" w:lineRule="auto"/>
        <w:ind w:left="-284" w:right="396"/>
        <w:rPr>
          <w:rFonts w:ascii="PT Astra Serif" w:eastAsia="Times New Roman" w:hAnsi="PT Astra Serif" w:cs="Times New Roman"/>
          <w:kern w:val="2"/>
          <w:sz w:val="24"/>
          <w:szCs w:val="24"/>
          <w:lang w:eastAsia="ar-SA"/>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26E81" w:rsidRDefault="00726E8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F57D3E" w:rsidRDefault="00F57D3E"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57D3E" w:rsidRDefault="00F57D3E"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57D3E" w:rsidRDefault="00F57D3E"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57D3E" w:rsidRDefault="00F57D3E"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57D3E" w:rsidRDefault="00F57D3E"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D53B24" w:rsidRDefault="00D53B24" w:rsidP="00D53B24">
      <w:pPr>
        <w:spacing w:after="0" w:line="240" w:lineRule="auto"/>
        <w:jc w:val="both"/>
        <w:rPr>
          <w:rFonts w:ascii="PT Astra Serif" w:hAnsi="PT Astra Serif"/>
        </w:rPr>
      </w:pPr>
      <w:r>
        <w:rPr>
          <w:rFonts w:ascii="PT Astra Serif" w:hAnsi="PT Astra Serif"/>
          <w:b/>
        </w:rPr>
        <w:t xml:space="preserve">Руководитель: </w:t>
      </w:r>
      <w:proofErr w:type="gramStart"/>
      <w:r w:rsidR="000E6DFC" w:rsidRPr="000E6DFC">
        <w:rPr>
          <w:rFonts w:ascii="PT Astra Serif" w:hAnsi="PT Astra Serif"/>
        </w:rPr>
        <w:t>Исполняющий</w:t>
      </w:r>
      <w:proofErr w:type="gramEnd"/>
      <w:r w:rsidR="000E6DFC" w:rsidRPr="000E6DFC">
        <w:rPr>
          <w:rFonts w:ascii="PT Astra Serif" w:hAnsi="PT Astra Serif"/>
        </w:rPr>
        <w:t xml:space="preserve"> обязанности</w:t>
      </w:r>
      <w:r w:rsidR="000E6DFC">
        <w:rPr>
          <w:rFonts w:ascii="PT Astra Serif" w:hAnsi="PT Astra Serif"/>
          <w:b/>
        </w:rPr>
        <w:t xml:space="preserve"> з</w:t>
      </w:r>
      <w:r>
        <w:rPr>
          <w:rFonts w:ascii="PT Astra Serif" w:hAnsi="PT Astra Serif"/>
        </w:rPr>
        <w:t>аместител</w:t>
      </w:r>
      <w:r w:rsidR="000E6DFC">
        <w:rPr>
          <w:rFonts w:ascii="PT Astra Serif" w:hAnsi="PT Astra Serif"/>
        </w:rPr>
        <w:t>я</w:t>
      </w:r>
      <w:r>
        <w:rPr>
          <w:rFonts w:ascii="PT Astra Serif" w:hAnsi="PT Astra Serif"/>
        </w:rPr>
        <w:t xml:space="preserve"> главы города - директор</w:t>
      </w:r>
      <w:r w:rsidR="000E6DFC">
        <w:rPr>
          <w:rFonts w:ascii="PT Astra Serif" w:hAnsi="PT Astra Serif"/>
        </w:rPr>
        <w:t>а</w:t>
      </w:r>
      <w:r>
        <w:rPr>
          <w:rFonts w:ascii="PT Astra Serif" w:hAnsi="PT Astra Serif"/>
        </w:rPr>
        <w:t xml:space="preserve"> департамента жилищно-коммунального и строительного комплекса, действующий на основании </w:t>
      </w:r>
      <w:r w:rsidR="000E6DFC">
        <w:rPr>
          <w:rFonts w:ascii="PT Astra Serif" w:hAnsi="PT Astra Serif"/>
        </w:rPr>
        <w:t>Распоряжения</w:t>
      </w:r>
      <w:r>
        <w:rPr>
          <w:rFonts w:ascii="PT Astra Serif" w:hAnsi="PT Astra Serif"/>
        </w:rPr>
        <w:t xml:space="preserve"> </w:t>
      </w:r>
      <w:r w:rsidR="000E6DFC">
        <w:rPr>
          <w:rFonts w:ascii="PT Astra Serif" w:hAnsi="PT Astra Serif"/>
        </w:rPr>
        <w:t xml:space="preserve">от 21.03.2024 №82-р </w:t>
      </w:r>
      <w:r>
        <w:rPr>
          <w:rFonts w:ascii="PT Astra Serif" w:hAnsi="PT Astra Serif"/>
        </w:rPr>
        <w:t xml:space="preserve">– </w:t>
      </w:r>
      <w:proofErr w:type="spellStart"/>
      <w:r w:rsidR="000E6DFC">
        <w:rPr>
          <w:rFonts w:ascii="PT Astra Serif" w:hAnsi="PT Astra Serif"/>
        </w:rPr>
        <w:t>Цымерман</w:t>
      </w:r>
      <w:proofErr w:type="spellEnd"/>
      <w:r w:rsidR="000E6DFC">
        <w:rPr>
          <w:rFonts w:ascii="PT Astra Serif" w:hAnsi="PT Astra Serif"/>
        </w:rPr>
        <w:t xml:space="preserve"> Евгения Валерьевна</w:t>
      </w:r>
    </w:p>
    <w:p w:rsidR="00D53B24" w:rsidRDefault="00D53B24" w:rsidP="00D53B24">
      <w:pPr>
        <w:spacing w:after="0" w:line="240" w:lineRule="auto"/>
        <w:jc w:val="both"/>
        <w:rPr>
          <w:rFonts w:ascii="PT Astra Serif" w:hAnsi="PT Astra Serif"/>
        </w:rPr>
      </w:pPr>
    </w:p>
    <w:p w:rsidR="00D53B24" w:rsidRDefault="00D53B24" w:rsidP="00D53B24">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F57D3E" w:rsidRDefault="00F57D3E"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080FB5" w:rsidRPr="00C83978" w:rsidRDefault="00AD5809" w:rsidP="00FB0D5D">
      <w:pPr>
        <w:tabs>
          <w:tab w:val="center" w:pos="4153"/>
          <w:tab w:val="right" w:pos="8306"/>
          <w:tab w:val="right" w:pos="10200"/>
        </w:tabs>
        <w:suppressAutoHyphens/>
        <w:spacing w:after="0" w:line="240" w:lineRule="auto"/>
        <w:ind w:left="-284"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FB0D5D">
      <w:pPr>
        <w:tabs>
          <w:tab w:val="center" w:pos="4153"/>
          <w:tab w:val="right" w:pos="8306"/>
          <w:tab w:val="right" w:pos="10200"/>
        </w:tabs>
        <w:suppressAutoHyphens/>
        <w:spacing w:after="0" w:line="240" w:lineRule="auto"/>
        <w:ind w:left="-284" w:right="-2"/>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D52BB7" w:rsidRPr="00D52BB7" w:rsidRDefault="00D52BB7" w:rsidP="005B0A9E">
      <w:pPr>
        <w:autoSpaceDE w:val="0"/>
        <w:autoSpaceDN w:val="0"/>
        <w:adjustRightInd w:val="0"/>
        <w:spacing w:after="0" w:line="240" w:lineRule="auto"/>
        <w:ind w:left="-284" w:right="396"/>
        <w:rPr>
          <w:rFonts w:ascii="PT Astra Serif" w:eastAsia="Times New Roman" w:hAnsi="PT Astra Serif" w:cs="Times New Roman"/>
          <w:b/>
          <w:bCs/>
          <w:color w:val="000000"/>
          <w:kern w:val="2"/>
          <w:lang w:eastAsia="ar-SA"/>
        </w:rPr>
      </w:pPr>
    </w:p>
    <w:p w:rsidR="00F57D3E" w:rsidRPr="00F57D3E" w:rsidRDefault="00F57D3E" w:rsidP="00F57D3E">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sidRPr="00F57D3E">
        <w:rPr>
          <w:rFonts w:ascii="PT Astra Serif" w:eastAsia="Times New Roman" w:hAnsi="PT Astra Serif" w:cs="Times New Roman"/>
          <w:b/>
          <w:bCs/>
          <w:color w:val="000000"/>
          <w:kern w:val="2"/>
          <w:sz w:val="24"/>
          <w:szCs w:val="24"/>
          <w:lang w:eastAsia="ar-SA"/>
        </w:rPr>
        <w:t xml:space="preserve">Описание объекта закупки (техническое задание)  </w:t>
      </w:r>
    </w:p>
    <w:p w:rsidR="00E419FF" w:rsidRDefault="00F57D3E" w:rsidP="00307EED">
      <w:pPr>
        <w:suppressAutoHyphens/>
        <w:spacing w:after="0" w:line="240" w:lineRule="auto"/>
        <w:jc w:val="center"/>
        <w:rPr>
          <w:rFonts w:ascii="PT Astra Serif" w:eastAsia="Times New Roman" w:hAnsi="PT Astra Serif" w:cs="Times New Roman"/>
          <w:b/>
          <w:kern w:val="2"/>
          <w:sz w:val="24"/>
          <w:szCs w:val="24"/>
          <w:lang w:eastAsia="ar-SA"/>
        </w:rPr>
      </w:pPr>
      <w:r w:rsidRPr="00F57D3E">
        <w:rPr>
          <w:rFonts w:ascii="PT Astra Serif" w:eastAsia="Times New Roman" w:hAnsi="PT Astra Serif" w:cs="Times New Roman"/>
          <w:b/>
          <w:kern w:val="2"/>
          <w:sz w:val="24"/>
          <w:szCs w:val="24"/>
          <w:lang w:eastAsia="ar-SA"/>
        </w:rPr>
        <w:t xml:space="preserve">на выполнение работ по ремонту крыльца входной группы дискотечного зала здания </w:t>
      </w:r>
    </w:p>
    <w:p w:rsidR="00F57D3E" w:rsidRDefault="002A3896" w:rsidP="00307EED">
      <w:pPr>
        <w:suppressAutoHyphens/>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МАУ</w:t>
      </w:r>
      <w:r w:rsidR="00F57D3E" w:rsidRPr="00F57D3E">
        <w:rPr>
          <w:rFonts w:ascii="PT Astra Serif" w:eastAsia="Times New Roman" w:hAnsi="PT Astra Serif" w:cs="Times New Roman"/>
          <w:b/>
          <w:kern w:val="2"/>
          <w:sz w:val="24"/>
          <w:szCs w:val="24"/>
          <w:lang w:eastAsia="ar-SA"/>
        </w:rPr>
        <w:t>« Ц</w:t>
      </w:r>
      <w:r>
        <w:rPr>
          <w:rFonts w:ascii="PT Astra Serif" w:eastAsia="Times New Roman" w:hAnsi="PT Astra Serif" w:cs="Times New Roman"/>
          <w:b/>
          <w:kern w:val="2"/>
          <w:sz w:val="24"/>
          <w:szCs w:val="24"/>
          <w:lang w:eastAsia="ar-SA"/>
        </w:rPr>
        <w:t>ентр культуры «</w:t>
      </w:r>
      <w:r w:rsidR="00F57D3E" w:rsidRPr="00F57D3E">
        <w:rPr>
          <w:rFonts w:ascii="PT Astra Serif" w:eastAsia="Times New Roman" w:hAnsi="PT Astra Serif" w:cs="Times New Roman"/>
          <w:b/>
          <w:kern w:val="2"/>
          <w:sz w:val="24"/>
          <w:szCs w:val="24"/>
          <w:lang w:eastAsia="ar-SA"/>
        </w:rPr>
        <w:t>Югра-</w:t>
      </w:r>
      <w:r>
        <w:rPr>
          <w:rFonts w:ascii="PT Astra Serif" w:eastAsia="Times New Roman" w:hAnsi="PT Astra Serif" w:cs="Times New Roman"/>
          <w:b/>
          <w:kern w:val="2"/>
          <w:sz w:val="24"/>
          <w:szCs w:val="24"/>
          <w:lang w:eastAsia="ar-SA"/>
        </w:rPr>
        <w:t xml:space="preserve">Презент» в городе </w:t>
      </w:r>
      <w:proofErr w:type="spellStart"/>
      <w:r>
        <w:rPr>
          <w:rFonts w:ascii="PT Astra Serif" w:eastAsia="Times New Roman" w:hAnsi="PT Astra Serif" w:cs="Times New Roman"/>
          <w:b/>
          <w:kern w:val="2"/>
          <w:sz w:val="24"/>
          <w:szCs w:val="24"/>
          <w:lang w:eastAsia="ar-SA"/>
        </w:rPr>
        <w:t>Югорске</w:t>
      </w:r>
      <w:proofErr w:type="spellEnd"/>
    </w:p>
    <w:p w:rsidR="00E419FF" w:rsidRPr="00F57D3E" w:rsidRDefault="00E419FF" w:rsidP="00F57D3E">
      <w:pPr>
        <w:suppressAutoHyphens/>
        <w:spacing w:after="60" w:line="240" w:lineRule="auto"/>
        <w:jc w:val="center"/>
        <w:rPr>
          <w:rFonts w:ascii="PT Astra Serif" w:eastAsia="Times New Roman" w:hAnsi="PT Astra Serif" w:cs="Times New Roman"/>
          <w:b/>
          <w:bCs/>
          <w:kern w:val="2"/>
          <w:sz w:val="20"/>
          <w:szCs w:val="20"/>
          <w:u w:val="single"/>
          <w:lang w:eastAsia="ar-SA"/>
        </w:rPr>
      </w:pPr>
    </w:p>
    <w:p w:rsidR="00DB53D4" w:rsidRPr="00DB53D4" w:rsidRDefault="00DB53D4" w:rsidP="00DB53D4">
      <w:pPr>
        <w:autoSpaceDE w:val="0"/>
        <w:autoSpaceDN w:val="0"/>
        <w:adjustRightInd w:val="0"/>
        <w:spacing w:after="0" w:line="240" w:lineRule="auto"/>
        <w:jc w:val="both"/>
        <w:rPr>
          <w:rFonts w:ascii="PT Astra Serif" w:hAnsi="PT Astra Serif"/>
          <w:sz w:val="24"/>
          <w:szCs w:val="24"/>
        </w:rPr>
      </w:pPr>
      <w:r w:rsidRPr="00DB53D4">
        <w:rPr>
          <w:rFonts w:ascii="PT Astra Serif" w:hAnsi="PT Astra Serif"/>
          <w:b/>
          <w:bCs/>
          <w:sz w:val="24"/>
          <w:szCs w:val="24"/>
          <w:u w:val="single"/>
        </w:rPr>
        <w:t>Место выполнения работ</w:t>
      </w:r>
      <w:r w:rsidRPr="00DB53D4">
        <w:rPr>
          <w:rFonts w:ascii="PT Astra Serif" w:hAnsi="PT Astra Serif"/>
          <w:bCs/>
          <w:sz w:val="24"/>
          <w:szCs w:val="24"/>
        </w:rPr>
        <w:t>:</w:t>
      </w:r>
      <w:r w:rsidRPr="00DB53D4">
        <w:rPr>
          <w:rFonts w:ascii="PT Astra Serif" w:hAnsi="PT Astra Serif"/>
          <w:sz w:val="24"/>
          <w:szCs w:val="24"/>
        </w:rPr>
        <w:t xml:space="preserve"> </w:t>
      </w:r>
      <w:proofErr w:type="gramStart"/>
      <w:r w:rsidRPr="00DB53D4">
        <w:rPr>
          <w:rFonts w:ascii="PT Astra Serif" w:hAnsi="PT Astra Serif"/>
          <w:sz w:val="24"/>
          <w:szCs w:val="24"/>
        </w:rPr>
        <w:t xml:space="preserve">Ханты - Мансийский автономный округ - Югра, г. </w:t>
      </w:r>
      <w:proofErr w:type="spellStart"/>
      <w:r w:rsidRPr="00DB53D4">
        <w:rPr>
          <w:rFonts w:ascii="PT Astra Serif" w:hAnsi="PT Astra Serif"/>
          <w:sz w:val="24"/>
          <w:szCs w:val="24"/>
        </w:rPr>
        <w:t>Югорск</w:t>
      </w:r>
      <w:proofErr w:type="spellEnd"/>
      <w:r w:rsidRPr="00DB53D4">
        <w:rPr>
          <w:rFonts w:ascii="PT Astra Serif" w:hAnsi="PT Astra Serif"/>
          <w:sz w:val="24"/>
          <w:szCs w:val="24"/>
        </w:rPr>
        <w:t>,                     ул. Спортивная д. 6 .</w:t>
      </w:r>
      <w:proofErr w:type="gramEnd"/>
    </w:p>
    <w:p w:rsidR="00DB53D4" w:rsidRPr="00DB53D4" w:rsidRDefault="00DB53D4" w:rsidP="00DB53D4">
      <w:pPr>
        <w:autoSpaceDE w:val="0"/>
        <w:autoSpaceDN w:val="0"/>
        <w:adjustRightInd w:val="0"/>
        <w:spacing w:after="0" w:line="240" w:lineRule="auto"/>
        <w:jc w:val="both"/>
        <w:rPr>
          <w:rFonts w:ascii="PT Astra Serif" w:hAnsi="PT Astra Serif"/>
          <w:b/>
          <w:sz w:val="24"/>
          <w:szCs w:val="24"/>
          <w:u w:val="single"/>
        </w:rPr>
      </w:pPr>
      <w:r w:rsidRPr="00DB53D4">
        <w:rPr>
          <w:rFonts w:ascii="PT Astra Serif" w:hAnsi="PT Astra Serif"/>
          <w:b/>
          <w:sz w:val="24"/>
          <w:szCs w:val="24"/>
          <w:u w:val="single"/>
        </w:rPr>
        <w:t>Срок выполнения работ:</w:t>
      </w:r>
    </w:p>
    <w:p w:rsidR="00DB53D4" w:rsidRPr="00DB53D4" w:rsidRDefault="00DB53D4" w:rsidP="00DB53D4">
      <w:pPr>
        <w:autoSpaceDE w:val="0"/>
        <w:snapToGrid w:val="0"/>
        <w:spacing w:after="0" w:line="240" w:lineRule="auto"/>
        <w:jc w:val="both"/>
        <w:rPr>
          <w:rFonts w:ascii="PT Astra Serif" w:hAnsi="PT Astra Serif"/>
          <w:sz w:val="24"/>
          <w:szCs w:val="24"/>
        </w:rPr>
      </w:pPr>
      <w:r w:rsidRPr="00DB53D4">
        <w:rPr>
          <w:rFonts w:ascii="PT Astra Serif" w:hAnsi="PT Astra Serif"/>
          <w:sz w:val="24"/>
          <w:szCs w:val="24"/>
        </w:rPr>
        <w:t xml:space="preserve">-  начало: </w:t>
      </w:r>
      <w:proofErr w:type="gramStart"/>
      <w:r w:rsidRPr="00DB53D4">
        <w:rPr>
          <w:rFonts w:ascii="PT Astra Serif" w:hAnsi="PT Astra Serif"/>
          <w:sz w:val="24"/>
          <w:szCs w:val="24"/>
        </w:rPr>
        <w:t>с даты заключения</w:t>
      </w:r>
      <w:proofErr w:type="gramEnd"/>
      <w:r w:rsidRPr="00DB53D4">
        <w:rPr>
          <w:rFonts w:ascii="PT Astra Serif" w:hAnsi="PT Astra Serif"/>
          <w:sz w:val="24"/>
          <w:szCs w:val="24"/>
        </w:rPr>
        <w:t xml:space="preserve"> муниципального контракта;</w:t>
      </w:r>
    </w:p>
    <w:p w:rsidR="00DB53D4" w:rsidRPr="00DB53D4" w:rsidRDefault="00DB53D4" w:rsidP="00DB53D4">
      <w:pPr>
        <w:spacing w:after="0" w:line="240" w:lineRule="auto"/>
        <w:jc w:val="both"/>
        <w:rPr>
          <w:rFonts w:ascii="PT Astra Serif" w:hAnsi="PT Astra Serif"/>
          <w:sz w:val="24"/>
          <w:szCs w:val="24"/>
        </w:rPr>
      </w:pPr>
      <w:r w:rsidRPr="00DB53D4">
        <w:rPr>
          <w:rFonts w:ascii="PT Astra Serif" w:hAnsi="PT Astra Serif"/>
          <w:sz w:val="24"/>
          <w:szCs w:val="24"/>
        </w:rPr>
        <w:t>-  окончание: 15.08.2024.</w:t>
      </w:r>
    </w:p>
    <w:p w:rsidR="00DB53D4" w:rsidRPr="00DB53D4" w:rsidRDefault="00DB53D4" w:rsidP="00DB53D4">
      <w:pPr>
        <w:tabs>
          <w:tab w:val="num" w:pos="148"/>
        </w:tabs>
        <w:autoSpaceDE w:val="0"/>
        <w:autoSpaceDN w:val="0"/>
        <w:adjustRightInd w:val="0"/>
        <w:spacing w:after="0" w:line="240" w:lineRule="auto"/>
        <w:jc w:val="both"/>
        <w:rPr>
          <w:rFonts w:ascii="PT Astra Serif" w:hAnsi="PT Astra Serif"/>
          <w:sz w:val="24"/>
          <w:szCs w:val="24"/>
        </w:rPr>
      </w:pPr>
      <w:r w:rsidRPr="00DB53D4">
        <w:rPr>
          <w:rFonts w:ascii="PT Astra Serif" w:hAnsi="PT Astra Serif"/>
          <w:sz w:val="24"/>
          <w:szCs w:val="24"/>
        </w:rPr>
        <w:t xml:space="preserve">Срок исполнения контракта: </w:t>
      </w:r>
      <w:proofErr w:type="gramStart"/>
      <w:r w:rsidRPr="00DB53D4">
        <w:rPr>
          <w:rFonts w:ascii="PT Astra Serif" w:hAnsi="PT Astra Serif"/>
          <w:sz w:val="24"/>
          <w:szCs w:val="24"/>
        </w:rPr>
        <w:t>с даты заключения</w:t>
      </w:r>
      <w:proofErr w:type="gramEnd"/>
      <w:r w:rsidRPr="00DB53D4">
        <w:rPr>
          <w:rFonts w:ascii="PT Astra Serif" w:hAnsi="PT Astra Serif"/>
          <w:sz w:val="24"/>
          <w:szCs w:val="24"/>
        </w:rPr>
        <w:t xml:space="preserve"> муниципального контракта по 23.09.2024.</w:t>
      </w:r>
    </w:p>
    <w:p w:rsidR="00DB53D4" w:rsidRPr="00DB53D4" w:rsidRDefault="00DB53D4" w:rsidP="00DB53D4">
      <w:pPr>
        <w:tabs>
          <w:tab w:val="num" w:pos="148"/>
        </w:tabs>
        <w:autoSpaceDE w:val="0"/>
        <w:autoSpaceDN w:val="0"/>
        <w:adjustRightInd w:val="0"/>
        <w:spacing w:after="0" w:line="240" w:lineRule="auto"/>
        <w:jc w:val="both"/>
        <w:rPr>
          <w:rFonts w:ascii="PT Astra Serif" w:hAnsi="PT Astra Serif"/>
          <w:sz w:val="24"/>
          <w:szCs w:val="24"/>
        </w:rPr>
      </w:pPr>
    </w:p>
    <w:p w:rsidR="00DB53D4" w:rsidRPr="00DB53D4" w:rsidRDefault="00DB53D4" w:rsidP="003B62C4">
      <w:pPr>
        <w:pStyle w:val="a8"/>
        <w:spacing w:after="0" w:line="240" w:lineRule="auto"/>
        <w:ind w:left="0" w:firstLine="708"/>
        <w:jc w:val="both"/>
        <w:rPr>
          <w:rFonts w:ascii="PT Astra Serif" w:hAnsi="PT Astra Serif" w:cs="Times New Roman"/>
          <w:sz w:val="24"/>
          <w:szCs w:val="24"/>
          <w:lang w:eastAsia="ru-RU"/>
        </w:rPr>
      </w:pPr>
      <w:r w:rsidRPr="00DB53D4">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53D4" w:rsidRPr="00DB53D4" w:rsidRDefault="00DB53D4" w:rsidP="00DB53D4">
      <w:pPr>
        <w:widowControl w:val="0"/>
        <w:suppressLineNumbers/>
        <w:shd w:val="clear" w:color="auto" w:fill="FFFFFF"/>
        <w:tabs>
          <w:tab w:val="left" w:pos="6180"/>
        </w:tabs>
        <w:snapToGrid w:val="0"/>
        <w:spacing w:after="0" w:line="240" w:lineRule="auto"/>
        <w:jc w:val="both"/>
        <w:rPr>
          <w:rFonts w:ascii="PT Astra Serif" w:hAnsi="PT Astra Serif"/>
          <w:b/>
          <w:sz w:val="24"/>
          <w:szCs w:val="24"/>
        </w:rPr>
      </w:pPr>
      <w:r w:rsidRPr="00DB53D4">
        <w:rPr>
          <w:rFonts w:ascii="PT Astra Serif" w:hAnsi="PT Astra Serif"/>
          <w:b/>
          <w:sz w:val="24"/>
          <w:szCs w:val="24"/>
        </w:rPr>
        <w:t>Требования к сроку и объему предоставления гарантии качества работ:</w:t>
      </w:r>
    </w:p>
    <w:p w:rsidR="00DB53D4" w:rsidRPr="00DB53D4" w:rsidRDefault="00DB53D4" w:rsidP="003B62C4">
      <w:pPr>
        <w:spacing w:after="0" w:line="240" w:lineRule="auto"/>
        <w:ind w:firstLine="708"/>
        <w:jc w:val="both"/>
        <w:rPr>
          <w:rFonts w:ascii="PT Astra Serif" w:hAnsi="PT Astra Serif"/>
          <w:sz w:val="24"/>
          <w:szCs w:val="24"/>
        </w:rPr>
      </w:pPr>
      <w:proofErr w:type="gramStart"/>
      <w:r w:rsidRPr="00DB53D4">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DB53D4">
        <w:rPr>
          <w:rFonts w:ascii="PT Astra Serif" w:hAnsi="PT Astra Serif"/>
          <w:sz w:val="24"/>
          <w:szCs w:val="24"/>
        </w:rPr>
        <w:t>Югорска</w:t>
      </w:r>
      <w:proofErr w:type="spellEnd"/>
      <w:r w:rsidRPr="00DB53D4">
        <w:rPr>
          <w:rFonts w:ascii="PT Astra Serif" w:hAnsi="PT Astra Serif"/>
          <w:sz w:val="24"/>
          <w:szCs w:val="24"/>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DB53D4" w:rsidRPr="00DB53D4" w:rsidRDefault="00DB53D4" w:rsidP="003B62C4">
      <w:pPr>
        <w:spacing w:after="0" w:line="240" w:lineRule="auto"/>
        <w:ind w:firstLine="708"/>
        <w:jc w:val="both"/>
        <w:rPr>
          <w:rFonts w:ascii="PT Astra Serif" w:hAnsi="PT Astra Serif"/>
          <w:sz w:val="24"/>
          <w:szCs w:val="24"/>
        </w:rPr>
      </w:pPr>
      <w:r w:rsidRPr="00DB53D4">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DB53D4" w:rsidRPr="00DB53D4" w:rsidRDefault="00DB53D4" w:rsidP="003B62C4">
      <w:pPr>
        <w:spacing w:after="0" w:line="240" w:lineRule="auto"/>
        <w:ind w:firstLine="708"/>
        <w:jc w:val="both"/>
        <w:rPr>
          <w:rFonts w:ascii="PT Astra Serif" w:hAnsi="PT Astra Serif"/>
          <w:sz w:val="24"/>
          <w:szCs w:val="24"/>
        </w:rPr>
      </w:pPr>
      <w:r w:rsidRPr="00DB53D4">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DB53D4" w:rsidRPr="00DB53D4" w:rsidRDefault="00DB53D4" w:rsidP="003B62C4">
      <w:pPr>
        <w:spacing w:after="0" w:line="240" w:lineRule="auto"/>
        <w:ind w:firstLine="708"/>
        <w:jc w:val="both"/>
        <w:rPr>
          <w:rFonts w:ascii="PT Astra Serif" w:hAnsi="PT Astra Serif"/>
          <w:sz w:val="24"/>
          <w:szCs w:val="24"/>
        </w:rPr>
      </w:pPr>
      <w:r w:rsidRPr="00DB53D4">
        <w:rPr>
          <w:rFonts w:ascii="PT Astra Serif" w:hAnsi="PT Astra Serif"/>
          <w:sz w:val="24"/>
          <w:szCs w:val="24"/>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DB53D4" w:rsidRPr="00DB53D4" w:rsidRDefault="00DB53D4" w:rsidP="003B62C4">
      <w:pPr>
        <w:spacing w:after="0" w:line="240" w:lineRule="auto"/>
        <w:ind w:firstLine="708"/>
        <w:jc w:val="both"/>
        <w:rPr>
          <w:rFonts w:ascii="PT Astra Serif" w:eastAsia="Calibri" w:hAnsi="PT Astra Serif"/>
          <w:sz w:val="24"/>
          <w:szCs w:val="24"/>
          <w:lang w:eastAsia="ru-RU"/>
        </w:rPr>
      </w:pPr>
      <w:r w:rsidRPr="00DB53D4">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B53D4" w:rsidRPr="00DB53D4" w:rsidRDefault="00DB53D4" w:rsidP="00DB53D4">
      <w:pPr>
        <w:tabs>
          <w:tab w:val="left" w:pos="709"/>
        </w:tabs>
        <w:spacing w:before="120" w:after="120" w:line="240" w:lineRule="auto"/>
        <w:contextualSpacing/>
        <w:jc w:val="both"/>
        <w:rPr>
          <w:rFonts w:ascii="PT Astra Serif" w:eastAsia="Calibri" w:hAnsi="PT Astra Serif"/>
          <w:b/>
          <w:bCs/>
          <w:sz w:val="24"/>
          <w:szCs w:val="24"/>
          <w:u w:val="single"/>
          <w:lang w:eastAsia="ru-RU"/>
        </w:rPr>
      </w:pPr>
      <w:r w:rsidRPr="00DB53D4">
        <w:rPr>
          <w:rFonts w:ascii="PT Astra Serif" w:eastAsia="Calibri" w:hAnsi="PT Astra Serif"/>
          <w:b/>
          <w:bCs/>
          <w:sz w:val="24"/>
          <w:szCs w:val="24"/>
          <w:u w:val="single"/>
          <w:lang w:eastAsia="ru-RU"/>
        </w:rPr>
        <w:t>Качественные характеристики объекта закупки:</w:t>
      </w:r>
    </w:p>
    <w:p w:rsidR="00DB53D4" w:rsidRPr="00DB53D4" w:rsidRDefault="00DB53D4" w:rsidP="00DB53D4">
      <w:pPr>
        <w:tabs>
          <w:tab w:val="left" w:pos="0"/>
        </w:tabs>
        <w:spacing w:after="0" w:line="240" w:lineRule="auto"/>
        <w:jc w:val="both"/>
        <w:rPr>
          <w:rFonts w:ascii="PT Astra Serif" w:eastAsia="Calibri" w:hAnsi="PT Astra Serif"/>
          <w:sz w:val="24"/>
          <w:szCs w:val="24"/>
        </w:rPr>
      </w:pPr>
      <w:r>
        <w:rPr>
          <w:rFonts w:ascii="PT Astra Serif" w:eastAsia="Calibri" w:hAnsi="PT Astra Serif"/>
          <w:bCs/>
          <w:sz w:val="24"/>
          <w:szCs w:val="24"/>
          <w:lang w:eastAsia="ru-RU"/>
        </w:rPr>
        <w:tab/>
      </w:r>
      <w:r w:rsidRPr="00DB53D4">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DB53D4">
        <w:rPr>
          <w:rFonts w:ascii="PT Astra Serif" w:eastAsia="Calibri" w:hAnsi="PT Astra Serif"/>
          <w:sz w:val="24"/>
          <w:szCs w:val="24"/>
        </w:rPr>
        <w:t xml:space="preserve"> санитарных норм и правил (СанПиН)</w:t>
      </w:r>
      <w:r w:rsidRPr="00DB53D4">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B53D4">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B53D4">
        <w:rPr>
          <w:rFonts w:ascii="PT Astra Serif" w:eastAsia="Calibri" w:hAnsi="PT Astra Serif"/>
          <w:sz w:val="24"/>
          <w:szCs w:val="24"/>
        </w:rPr>
        <w:t>ТР</w:t>
      </w:r>
      <w:proofErr w:type="gramEnd"/>
      <w:r w:rsidRPr="00DB53D4">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DB53D4" w:rsidRPr="00DB53D4" w:rsidRDefault="00DB53D4" w:rsidP="00DB53D4">
      <w:pPr>
        <w:spacing w:after="0" w:line="240" w:lineRule="auto"/>
        <w:ind w:firstLine="708"/>
        <w:contextualSpacing/>
        <w:jc w:val="both"/>
        <w:rPr>
          <w:rFonts w:ascii="PT Astra Serif" w:hAnsi="PT Astra Serif"/>
          <w:bCs/>
          <w:sz w:val="24"/>
          <w:szCs w:val="24"/>
        </w:rPr>
      </w:pPr>
      <w:r w:rsidRPr="00DB53D4">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в учреждении с Муниципальным заказчиком.</w:t>
      </w:r>
    </w:p>
    <w:p w:rsidR="00DB53D4" w:rsidRPr="00DB53D4" w:rsidRDefault="00DB53D4" w:rsidP="00DB53D4">
      <w:pPr>
        <w:shd w:val="clear" w:color="auto" w:fill="FFFFFF"/>
        <w:tabs>
          <w:tab w:val="left" w:pos="708"/>
        </w:tabs>
        <w:spacing w:after="0" w:line="240" w:lineRule="auto"/>
        <w:jc w:val="both"/>
        <w:textAlignment w:val="baseline"/>
        <w:outlineLvl w:val="0"/>
        <w:rPr>
          <w:rFonts w:ascii="PT Astra Serif" w:hAnsi="PT Astra Serif"/>
          <w:bCs/>
          <w:sz w:val="24"/>
          <w:szCs w:val="24"/>
        </w:rPr>
      </w:pPr>
      <w:r>
        <w:rPr>
          <w:rFonts w:ascii="PT Astra Serif" w:hAnsi="PT Astra Serif"/>
          <w:kern w:val="1"/>
          <w:sz w:val="24"/>
          <w:szCs w:val="24"/>
        </w:rPr>
        <w:tab/>
      </w:r>
      <w:r w:rsidRPr="00DB53D4">
        <w:rPr>
          <w:rFonts w:ascii="PT Astra Serif" w:hAnsi="PT Astra Serif"/>
          <w:kern w:val="1"/>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DB53D4" w:rsidRPr="00DB53D4" w:rsidRDefault="00DB53D4" w:rsidP="00DB53D4">
      <w:pPr>
        <w:spacing w:after="0" w:line="240" w:lineRule="auto"/>
        <w:jc w:val="both"/>
        <w:rPr>
          <w:rFonts w:ascii="PT Astra Serif" w:hAnsi="PT Astra Serif"/>
          <w:sz w:val="24"/>
          <w:szCs w:val="24"/>
        </w:rPr>
      </w:pPr>
      <w:r w:rsidRPr="00DB53D4">
        <w:rPr>
          <w:rFonts w:ascii="PT Astra Serif" w:hAnsi="PT Astra Serif"/>
          <w:b/>
          <w:kern w:val="1"/>
          <w:sz w:val="24"/>
          <w:szCs w:val="24"/>
          <w:u w:val="single"/>
        </w:rPr>
        <w:t>Требования к материалам, используемым при выполнении работ</w:t>
      </w:r>
      <w:r w:rsidRPr="00DB53D4">
        <w:rPr>
          <w:rFonts w:ascii="PT Astra Serif" w:hAnsi="PT Astra Serif"/>
          <w:kern w:val="1"/>
          <w:sz w:val="24"/>
          <w:szCs w:val="24"/>
        </w:rPr>
        <w:t>:</w:t>
      </w:r>
    </w:p>
    <w:p w:rsidR="00DB53D4" w:rsidRPr="00DB53D4" w:rsidRDefault="00DB53D4" w:rsidP="00DB53D4">
      <w:pPr>
        <w:widowControl w:val="0"/>
        <w:autoSpaceDE w:val="0"/>
        <w:autoSpaceDN w:val="0"/>
        <w:adjustRightInd w:val="0"/>
        <w:spacing w:after="0" w:line="240" w:lineRule="auto"/>
        <w:ind w:firstLine="708"/>
        <w:jc w:val="both"/>
        <w:rPr>
          <w:rFonts w:ascii="PT Astra Serif" w:eastAsia="Calibri" w:hAnsi="PT Astra Serif"/>
          <w:sz w:val="24"/>
          <w:szCs w:val="24"/>
          <w:lang w:eastAsia="ru-RU"/>
        </w:rPr>
      </w:pPr>
      <w:r w:rsidRPr="00DB53D4">
        <w:rPr>
          <w:rFonts w:ascii="PT Astra Serif" w:hAnsi="PT Astra Serif"/>
          <w:kern w:val="1"/>
          <w:sz w:val="24"/>
          <w:szCs w:val="24"/>
        </w:rPr>
        <w:lastRenderedPageBreak/>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DB53D4">
        <w:rPr>
          <w:rFonts w:ascii="PT Astra Serif" w:eastAsia="Calibri" w:hAnsi="PT Astra Serif"/>
          <w:sz w:val="24"/>
          <w:szCs w:val="24"/>
          <w:lang w:eastAsia="ru-RU"/>
        </w:rPr>
        <w:t xml:space="preserve"> Использование бывших в употреблении материалов запрещается.</w:t>
      </w:r>
    </w:p>
    <w:p w:rsidR="00DB53D4" w:rsidRPr="00DB53D4" w:rsidRDefault="00DB53D4" w:rsidP="00DB53D4">
      <w:pPr>
        <w:spacing w:after="0" w:line="240" w:lineRule="auto"/>
        <w:jc w:val="both"/>
        <w:rPr>
          <w:rFonts w:ascii="PT Astra Serif" w:hAnsi="PT Astra Serif"/>
          <w:sz w:val="24"/>
          <w:szCs w:val="24"/>
        </w:rPr>
      </w:pPr>
    </w:p>
    <w:p w:rsidR="00DB53D4" w:rsidRPr="00DB53D4" w:rsidRDefault="00DB53D4" w:rsidP="00DB53D4">
      <w:pPr>
        <w:spacing w:after="0" w:line="240" w:lineRule="auto"/>
        <w:ind w:firstLine="708"/>
        <w:jc w:val="both"/>
        <w:rPr>
          <w:rFonts w:ascii="PT Astra Serif" w:hAnsi="PT Astra Serif"/>
          <w:sz w:val="24"/>
          <w:szCs w:val="24"/>
        </w:rPr>
      </w:pPr>
      <w:r w:rsidRPr="00DB53D4">
        <w:rPr>
          <w:rFonts w:ascii="PT Astra Serif" w:hAnsi="PT Astra Serif"/>
          <w:sz w:val="24"/>
          <w:szCs w:val="24"/>
        </w:rPr>
        <w:t>Требования к применяемым материалам при выполнении работ:</w:t>
      </w:r>
    </w:p>
    <w:p w:rsidR="00DB53D4" w:rsidRPr="003F30B8" w:rsidRDefault="00DB53D4" w:rsidP="00DB53D4">
      <w:pPr>
        <w:spacing w:after="0"/>
        <w:ind w:firstLine="567"/>
        <w:rPr>
          <w:rFonts w:ascii="PT Astra Serif" w:eastAsia="Calibri" w:hAnsi="PT Astra Serif"/>
          <w:bCs/>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DB53D4" w:rsidRPr="003F30B8" w:rsidTr="00DB53D4">
        <w:tc>
          <w:tcPr>
            <w:tcW w:w="346" w:type="pct"/>
            <w:tcBorders>
              <w:top w:val="single" w:sz="4" w:space="0" w:color="auto"/>
              <w:left w:val="single" w:sz="4" w:space="0" w:color="auto"/>
              <w:bottom w:val="single" w:sz="4" w:space="0" w:color="auto"/>
              <w:right w:val="single" w:sz="4" w:space="0" w:color="auto"/>
            </w:tcBorders>
            <w:vAlign w:val="center"/>
            <w:hideMark/>
          </w:tcPr>
          <w:p w:rsidR="00DB53D4" w:rsidRPr="003F30B8" w:rsidRDefault="00DB53D4" w:rsidP="00DB53D4">
            <w:pPr>
              <w:spacing w:after="0"/>
              <w:jc w:val="center"/>
              <w:rPr>
                <w:rFonts w:ascii="PT Astra Serif" w:hAnsi="PT Astra Serif"/>
                <w:b/>
              </w:rPr>
            </w:pPr>
            <w:r w:rsidRPr="003F30B8">
              <w:rPr>
                <w:rFonts w:ascii="PT Astra Serif" w:hAnsi="PT Astra Serif"/>
                <w:b/>
              </w:rPr>
              <w:t>№ п\</w:t>
            </w:r>
            <w:proofErr w:type="gramStart"/>
            <w:r w:rsidRPr="003F30B8">
              <w:rPr>
                <w:rFonts w:ascii="PT Astra Serif" w:hAnsi="PT Astra Serif"/>
                <w:b/>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DB53D4" w:rsidRPr="003F30B8" w:rsidRDefault="00DB53D4" w:rsidP="00DB53D4">
            <w:pPr>
              <w:spacing w:after="0"/>
              <w:jc w:val="center"/>
              <w:rPr>
                <w:rFonts w:ascii="PT Astra Serif" w:hAnsi="PT Astra Serif"/>
                <w:b/>
              </w:rPr>
            </w:pPr>
            <w:r w:rsidRPr="003F30B8">
              <w:rPr>
                <w:rFonts w:ascii="PT Astra Serif" w:hAnsi="PT Astra Serif"/>
                <w:b/>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DB53D4" w:rsidRPr="003F30B8" w:rsidRDefault="00DB53D4" w:rsidP="00DB53D4">
            <w:pPr>
              <w:spacing w:after="0"/>
              <w:jc w:val="center"/>
              <w:rPr>
                <w:rFonts w:ascii="PT Astra Serif" w:hAnsi="PT Astra Serif"/>
                <w:b/>
              </w:rPr>
            </w:pPr>
            <w:r w:rsidRPr="003F30B8">
              <w:rPr>
                <w:rFonts w:ascii="PT Astra Serif" w:hAnsi="PT Astra Serif"/>
                <w:b/>
              </w:rPr>
              <w:t>Значение показателя</w:t>
            </w:r>
          </w:p>
        </w:tc>
      </w:tr>
      <w:tr w:rsidR="00DB53D4" w:rsidRPr="003F30B8" w:rsidTr="00DB53D4">
        <w:tc>
          <w:tcPr>
            <w:tcW w:w="346" w:type="pct"/>
            <w:tcBorders>
              <w:top w:val="single" w:sz="4" w:space="0" w:color="auto"/>
              <w:left w:val="single" w:sz="4" w:space="0" w:color="auto"/>
              <w:bottom w:val="single" w:sz="4" w:space="0" w:color="auto"/>
              <w:right w:val="single" w:sz="4" w:space="0" w:color="auto"/>
            </w:tcBorders>
            <w:vAlign w:val="center"/>
          </w:tcPr>
          <w:p w:rsidR="00DB53D4" w:rsidRPr="0056093E" w:rsidRDefault="00DB53D4" w:rsidP="00DB53D4">
            <w:pPr>
              <w:spacing w:after="0"/>
              <w:jc w:val="center"/>
              <w:rPr>
                <w:rFonts w:ascii="PT Astra Serif" w:hAnsi="PT Astra Serif"/>
              </w:rPr>
            </w:pPr>
            <w:r w:rsidRPr="0056093E">
              <w:rPr>
                <w:rFonts w:ascii="PT Astra Serif" w:hAnsi="PT Astra Serif"/>
              </w:rPr>
              <w:t>1</w:t>
            </w:r>
          </w:p>
        </w:tc>
        <w:tc>
          <w:tcPr>
            <w:tcW w:w="1679" w:type="pct"/>
            <w:tcBorders>
              <w:top w:val="single" w:sz="4" w:space="0" w:color="auto"/>
              <w:left w:val="single" w:sz="4" w:space="0" w:color="auto"/>
              <w:bottom w:val="single" w:sz="4" w:space="0" w:color="auto"/>
              <w:right w:val="single" w:sz="4" w:space="0" w:color="auto"/>
            </w:tcBorders>
            <w:vAlign w:val="center"/>
          </w:tcPr>
          <w:p w:rsidR="00DB53D4" w:rsidRPr="003F30B8" w:rsidRDefault="00DB53D4" w:rsidP="00DB53D4">
            <w:pPr>
              <w:spacing w:after="0"/>
              <w:jc w:val="center"/>
              <w:rPr>
                <w:rFonts w:ascii="PT Astra Serif" w:hAnsi="PT Astra Serif"/>
              </w:rPr>
            </w:pPr>
            <w:r w:rsidRPr="003F30B8">
              <w:rPr>
                <w:rFonts w:ascii="PT Astra Serif" w:hAnsi="PT Astra Serif"/>
              </w:rPr>
              <w:t>Сетка</w:t>
            </w:r>
          </w:p>
        </w:tc>
        <w:tc>
          <w:tcPr>
            <w:tcW w:w="2975" w:type="pct"/>
            <w:tcBorders>
              <w:top w:val="single" w:sz="4" w:space="0" w:color="auto"/>
              <w:left w:val="single" w:sz="4" w:space="0" w:color="auto"/>
              <w:bottom w:val="single" w:sz="4" w:space="0" w:color="auto"/>
              <w:right w:val="single" w:sz="4" w:space="0" w:color="auto"/>
            </w:tcBorders>
            <w:vAlign w:val="center"/>
          </w:tcPr>
          <w:p w:rsidR="00DB53D4" w:rsidRPr="003F30B8" w:rsidRDefault="00DB53D4" w:rsidP="003F30B8">
            <w:pPr>
              <w:spacing w:after="0" w:line="240" w:lineRule="auto"/>
              <w:jc w:val="both"/>
              <w:rPr>
                <w:rFonts w:ascii="PT Astra Serif" w:hAnsi="PT Astra Serif"/>
                <w:bCs/>
                <w:kern w:val="32"/>
              </w:rPr>
            </w:pPr>
            <w:r w:rsidRPr="003F30B8">
              <w:rPr>
                <w:rFonts w:ascii="PT Astra Serif" w:hAnsi="PT Astra Serif"/>
                <w:bCs/>
                <w:kern w:val="32"/>
              </w:rPr>
              <w:t>Сетка стальная сварная из арматурной проволоки без покрытия, диаметр проволоки 4 мм размер ячейки 100х100 мм</w:t>
            </w:r>
          </w:p>
        </w:tc>
      </w:tr>
      <w:tr w:rsidR="00DB53D4" w:rsidRPr="003F30B8" w:rsidTr="00DB53D4">
        <w:trPr>
          <w:trHeight w:val="268"/>
        </w:trPr>
        <w:tc>
          <w:tcPr>
            <w:tcW w:w="346" w:type="pct"/>
            <w:tcBorders>
              <w:top w:val="single" w:sz="4" w:space="0" w:color="auto"/>
              <w:left w:val="single" w:sz="4" w:space="0" w:color="auto"/>
              <w:bottom w:val="single" w:sz="4" w:space="0" w:color="auto"/>
              <w:right w:val="single" w:sz="4" w:space="0" w:color="auto"/>
            </w:tcBorders>
            <w:vAlign w:val="center"/>
            <w:hideMark/>
          </w:tcPr>
          <w:p w:rsidR="00DB53D4" w:rsidRPr="003F30B8" w:rsidRDefault="00DB53D4" w:rsidP="00DB53D4">
            <w:pPr>
              <w:spacing w:after="0"/>
              <w:jc w:val="center"/>
              <w:rPr>
                <w:rFonts w:ascii="PT Astra Serif" w:hAnsi="PT Astra Serif"/>
                <w:shd w:val="clear" w:color="auto" w:fill="FFFFFF"/>
              </w:rPr>
            </w:pPr>
            <w:r w:rsidRPr="003F30B8">
              <w:rPr>
                <w:rFonts w:ascii="PT Astra Serif" w:hAnsi="PT Astra Serif"/>
                <w:shd w:val="clear" w:color="auto" w:fill="FFFFFF"/>
              </w:rPr>
              <w:t>2</w:t>
            </w:r>
          </w:p>
        </w:tc>
        <w:tc>
          <w:tcPr>
            <w:tcW w:w="1679" w:type="pct"/>
            <w:tcBorders>
              <w:top w:val="single" w:sz="4" w:space="0" w:color="auto"/>
              <w:left w:val="single" w:sz="4" w:space="0" w:color="auto"/>
              <w:bottom w:val="single" w:sz="4" w:space="0" w:color="auto"/>
              <w:right w:val="single" w:sz="4" w:space="0" w:color="auto"/>
            </w:tcBorders>
            <w:vAlign w:val="center"/>
            <w:hideMark/>
          </w:tcPr>
          <w:p w:rsidR="00DB53D4" w:rsidRPr="003F30B8" w:rsidRDefault="00DB53D4" w:rsidP="00DB53D4">
            <w:pPr>
              <w:spacing w:after="0"/>
              <w:jc w:val="center"/>
              <w:rPr>
                <w:rFonts w:ascii="PT Astra Serif" w:eastAsia="Calibri" w:hAnsi="PT Astra Serif"/>
                <w:bCs/>
                <w:lang w:eastAsia="ru-RU"/>
              </w:rPr>
            </w:pPr>
            <w:r w:rsidRPr="003F30B8">
              <w:rPr>
                <w:rFonts w:ascii="PT Astra Serif" w:hAnsi="PT Astra Serif" w:cs="Arial"/>
                <w:bCs/>
                <w:color w:val="000000"/>
                <w:lang w:eastAsia="ru-RU"/>
              </w:rPr>
              <w:t>Плитка тротуарная</w:t>
            </w:r>
          </w:p>
        </w:tc>
        <w:tc>
          <w:tcPr>
            <w:tcW w:w="2975" w:type="pct"/>
            <w:tcBorders>
              <w:top w:val="single" w:sz="4" w:space="0" w:color="auto"/>
              <w:left w:val="single" w:sz="4" w:space="0" w:color="auto"/>
              <w:bottom w:val="single" w:sz="4" w:space="0" w:color="auto"/>
              <w:right w:val="single" w:sz="4" w:space="0" w:color="auto"/>
            </w:tcBorders>
          </w:tcPr>
          <w:p w:rsidR="00DB53D4" w:rsidRPr="003F30B8" w:rsidRDefault="00DB53D4" w:rsidP="003F30B8">
            <w:pPr>
              <w:spacing w:after="0" w:line="240" w:lineRule="auto"/>
              <w:jc w:val="both"/>
              <w:rPr>
                <w:rFonts w:ascii="PT Astra Serif" w:hAnsi="PT Astra Serif"/>
                <w:bCs/>
                <w:kern w:val="32"/>
              </w:rPr>
            </w:pPr>
            <w:r w:rsidRPr="003F30B8">
              <w:rPr>
                <w:rFonts w:ascii="PT Astra Serif" w:hAnsi="PT Astra Serif"/>
                <w:bCs/>
                <w:kern w:val="32"/>
              </w:rPr>
              <w:t>Плитка тротуарная "Калифорния" с характеристиками:</w:t>
            </w:r>
          </w:p>
          <w:p w:rsidR="00DB53D4" w:rsidRPr="003F30B8" w:rsidRDefault="00DB53D4" w:rsidP="003F30B8">
            <w:pPr>
              <w:spacing w:after="0" w:line="240" w:lineRule="auto"/>
              <w:jc w:val="both"/>
              <w:rPr>
                <w:rFonts w:ascii="PT Astra Serif" w:hAnsi="PT Astra Serif"/>
                <w:bCs/>
                <w:kern w:val="32"/>
              </w:rPr>
            </w:pPr>
            <w:r w:rsidRPr="003F30B8">
              <w:rPr>
                <w:rFonts w:ascii="PT Astra Serif" w:hAnsi="PT Astra Serif"/>
                <w:bCs/>
                <w:kern w:val="32"/>
              </w:rPr>
              <w:t xml:space="preserve">Тип – </w:t>
            </w:r>
            <w:proofErr w:type="spellStart"/>
            <w:r w:rsidRPr="003F30B8">
              <w:rPr>
                <w:rFonts w:ascii="PT Astra Serif" w:hAnsi="PT Astra Serif"/>
                <w:bCs/>
                <w:kern w:val="32"/>
              </w:rPr>
              <w:t>вибролитая</w:t>
            </w:r>
            <w:proofErr w:type="spellEnd"/>
            <w:r w:rsidRPr="003F30B8">
              <w:rPr>
                <w:rFonts w:ascii="PT Astra Serif" w:hAnsi="PT Astra Serif"/>
                <w:bCs/>
                <w:kern w:val="32"/>
              </w:rPr>
              <w:t>;</w:t>
            </w:r>
          </w:p>
          <w:p w:rsidR="00DB53D4" w:rsidRPr="003F30B8" w:rsidRDefault="00DB53D4" w:rsidP="003F30B8">
            <w:pPr>
              <w:spacing w:after="0" w:line="240" w:lineRule="auto"/>
              <w:jc w:val="both"/>
              <w:rPr>
                <w:rFonts w:ascii="PT Astra Serif" w:hAnsi="PT Astra Serif"/>
                <w:bCs/>
                <w:kern w:val="32"/>
              </w:rPr>
            </w:pPr>
            <w:r w:rsidRPr="003F30B8">
              <w:rPr>
                <w:rFonts w:ascii="PT Astra Serif" w:hAnsi="PT Astra Serif"/>
                <w:bCs/>
                <w:kern w:val="32"/>
              </w:rPr>
              <w:t>Форма – квадрат;</w:t>
            </w:r>
          </w:p>
          <w:p w:rsidR="00DB53D4" w:rsidRPr="003F30B8" w:rsidRDefault="00DB53D4" w:rsidP="003F30B8">
            <w:pPr>
              <w:spacing w:after="0" w:line="240" w:lineRule="auto"/>
              <w:jc w:val="both"/>
              <w:rPr>
                <w:rFonts w:ascii="PT Astra Serif" w:hAnsi="PT Astra Serif"/>
                <w:bCs/>
                <w:kern w:val="32"/>
              </w:rPr>
            </w:pPr>
            <w:r w:rsidRPr="003F30B8">
              <w:rPr>
                <w:rFonts w:ascii="PT Astra Serif" w:hAnsi="PT Astra Serif"/>
                <w:bCs/>
                <w:kern w:val="32"/>
              </w:rPr>
              <w:t xml:space="preserve">Размер: 300х300мм; толщина 30мм </w:t>
            </w:r>
          </w:p>
          <w:p w:rsidR="00DB53D4" w:rsidRPr="003F30B8" w:rsidRDefault="00DB53D4" w:rsidP="003F30B8">
            <w:pPr>
              <w:spacing w:after="0" w:line="240" w:lineRule="auto"/>
              <w:jc w:val="both"/>
              <w:rPr>
                <w:rFonts w:ascii="PT Astra Serif" w:hAnsi="PT Astra Serif"/>
                <w:bCs/>
                <w:kern w:val="32"/>
              </w:rPr>
            </w:pPr>
            <w:proofErr w:type="spellStart"/>
            <w:r w:rsidRPr="003F30B8">
              <w:rPr>
                <w:rFonts w:ascii="PT Astra Serif" w:hAnsi="PT Astra Serif"/>
                <w:bCs/>
                <w:kern w:val="32"/>
              </w:rPr>
              <w:t>Истираемость</w:t>
            </w:r>
            <w:proofErr w:type="spellEnd"/>
            <w:r w:rsidRPr="003F30B8">
              <w:rPr>
                <w:rFonts w:ascii="PT Astra Serif" w:hAnsi="PT Astra Serif"/>
                <w:bCs/>
                <w:kern w:val="32"/>
              </w:rPr>
              <w:t xml:space="preserve"> - не более 0.7 г/см</w:t>
            </w:r>
            <w:proofErr w:type="gramStart"/>
            <w:r w:rsidRPr="003F30B8">
              <w:rPr>
                <w:rFonts w:ascii="PT Astra Serif" w:hAnsi="PT Astra Serif"/>
                <w:bCs/>
                <w:kern w:val="32"/>
              </w:rPr>
              <w:t>2</w:t>
            </w:r>
            <w:proofErr w:type="gramEnd"/>
            <w:r w:rsidRPr="003F30B8">
              <w:rPr>
                <w:rFonts w:ascii="PT Astra Serif" w:hAnsi="PT Astra Serif"/>
                <w:bCs/>
                <w:kern w:val="32"/>
              </w:rPr>
              <w:t>;</w:t>
            </w:r>
          </w:p>
          <w:p w:rsidR="00DB53D4" w:rsidRPr="003F30B8" w:rsidRDefault="00DB53D4" w:rsidP="003F30B8">
            <w:pPr>
              <w:spacing w:after="0" w:line="240" w:lineRule="auto"/>
              <w:jc w:val="both"/>
              <w:rPr>
                <w:rFonts w:ascii="PT Astra Serif" w:hAnsi="PT Astra Serif"/>
                <w:bCs/>
                <w:kern w:val="32"/>
              </w:rPr>
            </w:pPr>
            <w:r w:rsidRPr="003F30B8">
              <w:rPr>
                <w:rFonts w:ascii="PT Astra Serif" w:hAnsi="PT Astra Serif"/>
                <w:bCs/>
                <w:kern w:val="32"/>
              </w:rPr>
              <w:t>Влагопоглощение - не более 6%;</w:t>
            </w:r>
          </w:p>
          <w:p w:rsidR="00DB53D4" w:rsidRPr="003F30B8" w:rsidRDefault="00DB53D4" w:rsidP="003F30B8">
            <w:pPr>
              <w:spacing w:after="0" w:line="240" w:lineRule="auto"/>
              <w:jc w:val="both"/>
              <w:rPr>
                <w:rFonts w:ascii="PT Astra Serif" w:hAnsi="PT Astra Serif"/>
                <w:bCs/>
                <w:kern w:val="32"/>
              </w:rPr>
            </w:pPr>
            <w:r w:rsidRPr="003F30B8">
              <w:rPr>
                <w:rFonts w:ascii="PT Astra Serif" w:hAnsi="PT Astra Serif"/>
                <w:bCs/>
                <w:kern w:val="32"/>
              </w:rPr>
              <w:t>Метод окраса – полный</w:t>
            </w:r>
          </w:p>
          <w:p w:rsidR="00DB53D4" w:rsidRPr="003F30B8" w:rsidRDefault="00DB53D4" w:rsidP="003F30B8">
            <w:pPr>
              <w:spacing w:after="0" w:line="240" w:lineRule="auto"/>
              <w:jc w:val="both"/>
              <w:rPr>
                <w:rFonts w:ascii="PT Astra Serif" w:hAnsi="PT Astra Serif"/>
                <w:bCs/>
                <w:kern w:val="32"/>
              </w:rPr>
            </w:pPr>
            <w:r w:rsidRPr="003F30B8">
              <w:rPr>
                <w:rFonts w:ascii="PT Astra Serif" w:hAnsi="PT Astra Serif"/>
                <w:bCs/>
                <w:kern w:val="32"/>
              </w:rPr>
              <w:t xml:space="preserve">Свойства плитки: имеет долговечный срок службы; не скользит, является морозостойкой и водоустойчивой; не деформируется из-за резких перепадов температурного режима и является экологически чистой, так как не содержит в составе вредные примеси. </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bCs/>
                <w:kern w:val="32"/>
              </w:rPr>
              <w:t>Цвет согласовывается с Муниципальным заказчиком.</w:t>
            </w:r>
          </w:p>
        </w:tc>
      </w:tr>
      <w:tr w:rsidR="00DB53D4" w:rsidRPr="003F30B8" w:rsidTr="00DB53D4">
        <w:trPr>
          <w:trHeight w:val="268"/>
        </w:trPr>
        <w:tc>
          <w:tcPr>
            <w:tcW w:w="346" w:type="pct"/>
            <w:tcBorders>
              <w:top w:val="single" w:sz="4" w:space="0" w:color="auto"/>
              <w:left w:val="single" w:sz="4" w:space="0" w:color="auto"/>
              <w:bottom w:val="single" w:sz="4" w:space="0" w:color="auto"/>
              <w:right w:val="single" w:sz="4" w:space="0" w:color="auto"/>
            </w:tcBorders>
            <w:vAlign w:val="center"/>
          </w:tcPr>
          <w:p w:rsidR="00DB53D4" w:rsidRPr="003F30B8" w:rsidRDefault="00DB53D4" w:rsidP="00DB53D4">
            <w:pPr>
              <w:spacing w:after="0"/>
              <w:jc w:val="center"/>
              <w:rPr>
                <w:rFonts w:ascii="PT Astra Serif" w:hAnsi="PT Astra Serif"/>
                <w:shd w:val="clear" w:color="auto" w:fill="FFFFFF"/>
              </w:rPr>
            </w:pPr>
            <w:r w:rsidRPr="003F30B8">
              <w:rPr>
                <w:rFonts w:ascii="PT Astra Serif" w:hAnsi="PT Astra Serif"/>
                <w:shd w:val="clear" w:color="auto" w:fill="FFFFFF"/>
              </w:rPr>
              <w:t>3</w:t>
            </w:r>
          </w:p>
        </w:tc>
        <w:tc>
          <w:tcPr>
            <w:tcW w:w="1679" w:type="pct"/>
            <w:tcBorders>
              <w:top w:val="single" w:sz="4" w:space="0" w:color="auto"/>
              <w:left w:val="single" w:sz="4" w:space="0" w:color="auto"/>
              <w:bottom w:val="single" w:sz="4" w:space="0" w:color="auto"/>
              <w:right w:val="single" w:sz="4" w:space="0" w:color="auto"/>
            </w:tcBorders>
            <w:vAlign w:val="center"/>
          </w:tcPr>
          <w:p w:rsidR="00DB53D4" w:rsidRPr="003F30B8" w:rsidRDefault="00DB53D4" w:rsidP="00DB53D4">
            <w:pPr>
              <w:spacing w:after="0"/>
              <w:jc w:val="center"/>
              <w:rPr>
                <w:rFonts w:ascii="PT Astra Serif" w:hAnsi="PT Astra Serif" w:cs="Arial"/>
                <w:bCs/>
                <w:color w:val="000000"/>
                <w:lang w:eastAsia="ru-RU"/>
              </w:rPr>
            </w:pPr>
            <w:r w:rsidRPr="003F30B8">
              <w:rPr>
                <w:rFonts w:ascii="PT Astra Serif" w:hAnsi="PT Astra Serif" w:cs="Arial"/>
                <w:bCs/>
                <w:color w:val="000000"/>
                <w:lang w:eastAsia="ru-RU"/>
              </w:rPr>
              <w:t>Штукатурка</w:t>
            </w:r>
          </w:p>
        </w:tc>
        <w:tc>
          <w:tcPr>
            <w:tcW w:w="2975" w:type="pct"/>
            <w:tcBorders>
              <w:top w:val="single" w:sz="4" w:space="0" w:color="auto"/>
              <w:left w:val="single" w:sz="4" w:space="0" w:color="auto"/>
              <w:bottom w:val="single" w:sz="4" w:space="0" w:color="auto"/>
              <w:right w:val="single" w:sz="4" w:space="0" w:color="auto"/>
            </w:tcBorders>
          </w:tcPr>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 xml:space="preserve">Штукатурка полимерная декоративная "короед", обладающая следующими свойствами: готовая к применению; обладает низким </w:t>
            </w:r>
            <w:proofErr w:type="spellStart"/>
            <w:r w:rsidRPr="003F30B8">
              <w:rPr>
                <w:rFonts w:ascii="PT Astra Serif" w:hAnsi="PT Astra Serif" w:cs="Arial"/>
                <w:bCs/>
                <w:color w:val="000000"/>
                <w:lang w:eastAsia="ru-RU"/>
              </w:rPr>
              <w:t>водопоглощением</w:t>
            </w:r>
            <w:proofErr w:type="spellEnd"/>
            <w:r w:rsidRPr="003F30B8">
              <w:rPr>
                <w:rFonts w:ascii="PT Astra Serif" w:hAnsi="PT Astra Serif" w:cs="Arial"/>
                <w:bCs/>
                <w:color w:val="000000"/>
                <w:lang w:eastAsia="ru-RU"/>
              </w:rPr>
              <w:t xml:space="preserve">; эластичная, устойчивая к деформациям; паропроницаемые; </w:t>
            </w:r>
            <w:proofErr w:type="spellStart"/>
            <w:r w:rsidRPr="003F30B8">
              <w:rPr>
                <w:rFonts w:ascii="PT Astra Serif" w:hAnsi="PT Astra Serif" w:cs="Arial"/>
                <w:bCs/>
                <w:color w:val="000000"/>
                <w:lang w:eastAsia="ru-RU"/>
              </w:rPr>
              <w:t>атмосфер</w:t>
            </w:r>
            <w:proofErr w:type="gramStart"/>
            <w:r w:rsidRPr="003F30B8">
              <w:rPr>
                <w:rFonts w:ascii="PT Astra Serif" w:hAnsi="PT Astra Serif" w:cs="Arial"/>
                <w:bCs/>
                <w:color w:val="000000"/>
                <w:lang w:eastAsia="ru-RU"/>
              </w:rPr>
              <w:t>о</w:t>
            </w:r>
            <w:proofErr w:type="spellEnd"/>
            <w:r w:rsidRPr="003F30B8">
              <w:rPr>
                <w:rFonts w:ascii="PT Astra Serif" w:hAnsi="PT Astra Serif" w:cs="Arial"/>
                <w:bCs/>
                <w:color w:val="000000"/>
                <w:lang w:eastAsia="ru-RU"/>
              </w:rPr>
              <w:t>-</w:t>
            </w:r>
            <w:proofErr w:type="gramEnd"/>
            <w:r w:rsidRPr="003F30B8">
              <w:rPr>
                <w:rFonts w:ascii="PT Astra Serif" w:hAnsi="PT Astra Serif" w:cs="Arial"/>
                <w:bCs/>
                <w:color w:val="000000"/>
                <w:lang w:eastAsia="ru-RU"/>
              </w:rPr>
              <w:t xml:space="preserve"> и морозостойкие; пригодная для внутренних и наружных работ; экологически безопасная.</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Финишное покрытие имеет характерный внешний вид, напоминающий погрызенное жучками-короедами дерево.</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Состав: водная дисперсия сополимеров акрилатов с минеральными наполнителями и пигментами. Размер зерна - 2 мм.</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Время подсушки перед формированием фактуры: около 15 минут.</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Температура применения: от +5</w:t>
            </w:r>
            <w:proofErr w:type="gramStart"/>
            <w:r w:rsidRPr="003F30B8">
              <w:rPr>
                <w:rFonts w:ascii="PT Astra Serif" w:hAnsi="PT Astra Serif" w:cs="Arial"/>
                <w:bCs/>
                <w:color w:val="000000"/>
                <w:lang w:eastAsia="ru-RU"/>
              </w:rPr>
              <w:t xml:space="preserve"> °С</w:t>
            </w:r>
            <w:proofErr w:type="gramEnd"/>
            <w:r w:rsidRPr="003F30B8">
              <w:rPr>
                <w:rFonts w:ascii="PT Astra Serif" w:hAnsi="PT Astra Serif" w:cs="Arial"/>
                <w:bCs/>
                <w:color w:val="000000"/>
                <w:lang w:eastAsia="ru-RU"/>
              </w:rPr>
              <w:t xml:space="preserve"> до +30 °С.</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Данные по пожарной безопасности:</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Группа горючести не ниже Г</w:t>
            </w:r>
            <w:proofErr w:type="gramStart"/>
            <w:r w:rsidRPr="003F30B8">
              <w:rPr>
                <w:rFonts w:ascii="PT Astra Serif" w:hAnsi="PT Astra Serif" w:cs="Arial"/>
                <w:bCs/>
                <w:color w:val="000000"/>
                <w:lang w:eastAsia="ru-RU"/>
              </w:rPr>
              <w:t>1</w:t>
            </w:r>
            <w:proofErr w:type="gramEnd"/>
            <w:r w:rsidRPr="003F30B8">
              <w:rPr>
                <w:rFonts w:ascii="PT Astra Serif" w:hAnsi="PT Astra Serif" w:cs="Arial"/>
                <w:bCs/>
                <w:color w:val="000000"/>
                <w:lang w:eastAsia="ru-RU"/>
              </w:rPr>
              <w:t>;</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Группа воспламеняемости  не ниже В</w:t>
            </w:r>
            <w:proofErr w:type="gramStart"/>
            <w:r w:rsidRPr="003F30B8">
              <w:rPr>
                <w:rFonts w:ascii="PT Astra Serif" w:hAnsi="PT Astra Serif" w:cs="Arial"/>
                <w:bCs/>
                <w:color w:val="000000"/>
                <w:lang w:eastAsia="ru-RU"/>
              </w:rPr>
              <w:t>2</w:t>
            </w:r>
            <w:proofErr w:type="gramEnd"/>
            <w:r w:rsidRPr="003F30B8">
              <w:rPr>
                <w:rFonts w:ascii="PT Astra Serif" w:hAnsi="PT Astra Serif" w:cs="Arial"/>
                <w:bCs/>
                <w:color w:val="000000"/>
                <w:lang w:eastAsia="ru-RU"/>
              </w:rPr>
              <w:t>;</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Группа дымообразующей способности не выше Д</w:t>
            </w:r>
            <w:proofErr w:type="gramStart"/>
            <w:r w:rsidRPr="003F30B8">
              <w:rPr>
                <w:rFonts w:ascii="PT Astra Serif" w:hAnsi="PT Astra Serif" w:cs="Arial"/>
                <w:bCs/>
                <w:color w:val="000000"/>
                <w:lang w:eastAsia="ru-RU"/>
              </w:rPr>
              <w:t>2</w:t>
            </w:r>
            <w:proofErr w:type="gramEnd"/>
            <w:r w:rsidRPr="003F30B8">
              <w:rPr>
                <w:rFonts w:ascii="PT Astra Serif" w:hAnsi="PT Astra Serif" w:cs="Arial"/>
                <w:bCs/>
                <w:color w:val="000000"/>
                <w:lang w:eastAsia="ru-RU"/>
              </w:rPr>
              <w:t>;</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Группа токсичности продуктов горения не выше Т</w:t>
            </w:r>
            <w:proofErr w:type="gramStart"/>
            <w:r w:rsidRPr="003F30B8">
              <w:rPr>
                <w:rFonts w:ascii="PT Astra Serif" w:hAnsi="PT Astra Serif" w:cs="Arial"/>
                <w:bCs/>
                <w:color w:val="000000"/>
                <w:lang w:eastAsia="ru-RU"/>
              </w:rPr>
              <w:t>1</w:t>
            </w:r>
            <w:proofErr w:type="gramEnd"/>
            <w:r w:rsidRPr="003F30B8">
              <w:rPr>
                <w:rFonts w:ascii="PT Astra Serif" w:hAnsi="PT Astra Serif" w:cs="Arial"/>
                <w:bCs/>
                <w:color w:val="000000"/>
                <w:lang w:eastAsia="ru-RU"/>
              </w:rPr>
              <w:t>.</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 xml:space="preserve">Цвет – цветная (по согласованию </w:t>
            </w:r>
            <w:r w:rsidRPr="003F30B8">
              <w:rPr>
                <w:rFonts w:ascii="PT Astra Serif" w:hAnsi="PT Astra Serif"/>
                <w:bCs/>
                <w:kern w:val="32"/>
              </w:rPr>
              <w:t>с Муниципальным заказчиком).</w:t>
            </w:r>
          </w:p>
        </w:tc>
      </w:tr>
      <w:tr w:rsidR="00DB53D4" w:rsidRPr="003F30B8" w:rsidTr="00DB53D4">
        <w:trPr>
          <w:trHeight w:val="268"/>
        </w:trPr>
        <w:tc>
          <w:tcPr>
            <w:tcW w:w="346" w:type="pct"/>
            <w:tcBorders>
              <w:top w:val="single" w:sz="4" w:space="0" w:color="auto"/>
              <w:left w:val="single" w:sz="4" w:space="0" w:color="auto"/>
              <w:bottom w:val="single" w:sz="4" w:space="0" w:color="auto"/>
              <w:right w:val="single" w:sz="4" w:space="0" w:color="auto"/>
            </w:tcBorders>
            <w:vAlign w:val="center"/>
          </w:tcPr>
          <w:p w:rsidR="00DB53D4" w:rsidRPr="003F30B8" w:rsidRDefault="00DB53D4" w:rsidP="00DB53D4">
            <w:pPr>
              <w:spacing w:after="0"/>
              <w:jc w:val="center"/>
              <w:rPr>
                <w:rFonts w:ascii="PT Astra Serif" w:hAnsi="PT Astra Serif"/>
                <w:shd w:val="clear" w:color="auto" w:fill="FFFFFF"/>
              </w:rPr>
            </w:pPr>
            <w:r w:rsidRPr="003F30B8">
              <w:rPr>
                <w:rFonts w:ascii="PT Astra Serif" w:hAnsi="PT Astra Serif"/>
                <w:shd w:val="clear" w:color="auto" w:fill="FFFFFF"/>
              </w:rPr>
              <w:t>4</w:t>
            </w:r>
          </w:p>
        </w:tc>
        <w:tc>
          <w:tcPr>
            <w:tcW w:w="1679" w:type="pct"/>
            <w:tcBorders>
              <w:top w:val="single" w:sz="4" w:space="0" w:color="auto"/>
              <w:left w:val="single" w:sz="4" w:space="0" w:color="auto"/>
              <w:bottom w:val="single" w:sz="4" w:space="0" w:color="auto"/>
              <w:right w:val="single" w:sz="4" w:space="0" w:color="auto"/>
            </w:tcBorders>
            <w:vAlign w:val="center"/>
          </w:tcPr>
          <w:p w:rsidR="00DB53D4" w:rsidRPr="003F30B8" w:rsidRDefault="00DB53D4" w:rsidP="00DB53D4">
            <w:pPr>
              <w:spacing w:after="0"/>
              <w:jc w:val="center"/>
              <w:rPr>
                <w:rFonts w:ascii="PT Astra Serif" w:hAnsi="PT Astra Serif" w:cs="Arial"/>
                <w:bCs/>
                <w:color w:val="000000"/>
                <w:lang w:eastAsia="ru-RU"/>
              </w:rPr>
            </w:pPr>
            <w:r w:rsidRPr="003F30B8">
              <w:rPr>
                <w:rFonts w:ascii="PT Astra Serif" w:hAnsi="PT Astra Serif" w:cs="Arial"/>
                <w:bCs/>
                <w:color w:val="000000"/>
                <w:lang w:eastAsia="ru-RU"/>
              </w:rPr>
              <w:t xml:space="preserve">Плитка </w:t>
            </w:r>
            <w:proofErr w:type="spellStart"/>
            <w:r w:rsidRPr="003F30B8">
              <w:rPr>
                <w:rFonts w:ascii="PT Astra Serif" w:hAnsi="PT Astra Serif" w:cs="Arial"/>
                <w:bCs/>
                <w:color w:val="000000"/>
                <w:lang w:eastAsia="ru-RU"/>
              </w:rPr>
              <w:t>керамогранитная</w:t>
            </w:r>
            <w:proofErr w:type="spellEnd"/>
          </w:p>
        </w:tc>
        <w:tc>
          <w:tcPr>
            <w:tcW w:w="2975" w:type="pct"/>
            <w:tcBorders>
              <w:top w:val="single" w:sz="4" w:space="0" w:color="auto"/>
              <w:left w:val="single" w:sz="4" w:space="0" w:color="auto"/>
              <w:bottom w:val="single" w:sz="4" w:space="0" w:color="auto"/>
              <w:right w:val="single" w:sz="4" w:space="0" w:color="auto"/>
            </w:tcBorders>
          </w:tcPr>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 xml:space="preserve">Плитка </w:t>
            </w:r>
            <w:proofErr w:type="spellStart"/>
            <w:r w:rsidRPr="003F30B8">
              <w:rPr>
                <w:rFonts w:ascii="PT Astra Serif" w:hAnsi="PT Astra Serif" w:cs="Arial"/>
                <w:bCs/>
                <w:color w:val="000000"/>
                <w:lang w:eastAsia="ru-RU"/>
              </w:rPr>
              <w:t>керамогранитная</w:t>
            </w:r>
            <w:proofErr w:type="spellEnd"/>
            <w:r w:rsidRPr="003F30B8">
              <w:rPr>
                <w:rFonts w:ascii="PT Astra Serif" w:hAnsi="PT Astra Serif" w:cs="Arial"/>
                <w:bCs/>
                <w:color w:val="000000"/>
                <w:lang w:eastAsia="ru-RU"/>
              </w:rPr>
              <w:t xml:space="preserve"> с характеристиками:</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lang w:eastAsia="ru-RU"/>
              </w:rPr>
              <w:t xml:space="preserve">Размер плитки: </w:t>
            </w:r>
            <w:r w:rsidR="0058490E">
              <w:rPr>
                <w:rFonts w:ascii="PT Astra Serif" w:hAnsi="PT Astra Serif"/>
                <w:lang w:eastAsia="ru-RU"/>
              </w:rPr>
              <w:t>600х6</w:t>
            </w:r>
            <w:r w:rsidRPr="003F30B8">
              <w:rPr>
                <w:rFonts w:ascii="PT Astra Serif" w:hAnsi="PT Astra Serif"/>
                <w:lang w:eastAsia="ru-RU"/>
              </w:rPr>
              <w:t xml:space="preserve">00мм; </w:t>
            </w:r>
            <w:r w:rsidRPr="003F30B8">
              <w:rPr>
                <w:rFonts w:ascii="PT Astra Serif" w:hAnsi="PT Astra Serif" w:cs="Arial"/>
                <w:bCs/>
                <w:color w:val="000000"/>
                <w:lang w:eastAsia="ru-RU"/>
              </w:rPr>
              <w:t>толщина 10 мм;</w:t>
            </w:r>
          </w:p>
          <w:p w:rsidR="00DB53D4" w:rsidRPr="003F30B8" w:rsidRDefault="00DB53D4" w:rsidP="003F30B8">
            <w:pPr>
              <w:spacing w:after="0" w:line="240" w:lineRule="auto"/>
              <w:jc w:val="both"/>
              <w:rPr>
                <w:rFonts w:ascii="PT Astra Serif" w:hAnsi="PT Astra Serif"/>
                <w:lang w:eastAsia="ru-RU"/>
              </w:rPr>
            </w:pPr>
            <w:r w:rsidRPr="003F30B8">
              <w:rPr>
                <w:rFonts w:ascii="PT Astra Serif" w:hAnsi="PT Astra Serif"/>
                <w:lang w:eastAsia="ru-RU"/>
              </w:rPr>
              <w:t xml:space="preserve">Назначение - </w:t>
            </w:r>
            <w:proofErr w:type="gramStart"/>
            <w:r w:rsidRPr="003F30B8">
              <w:rPr>
                <w:rFonts w:ascii="PT Astra Serif" w:hAnsi="PT Astra Serif"/>
                <w:lang w:eastAsia="ru-RU"/>
              </w:rPr>
              <w:t>фасадная</w:t>
            </w:r>
            <w:proofErr w:type="gramEnd"/>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lang w:eastAsia="ru-RU"/>
              </w:rPr>
              <w:t>Поверхность - неполированная</w:t>
            </w:r>
          </w:p>
          <w:p w:rsidR="00DB53D4" w:rsidRPr="003F30B8" w:rsidRDefault="00DB53D4" w:rsidP="003F30B8">
            <w:pPr>
              <w:spacing w:after="0" w:line="240" w:lineRule="auto"/>
              <w:jc w:val="both"/>
              <w:rPr>
                <w:rFonts w:ascii="PT Astra Serif" w:hAnsi="PT Astra Serif" w:cs="Arial"/>
                <w:bCs/>
                <w:color w:val="000000"/>
                <w:lang w:eastAsia="ru-RU"/>
              </w:rPr>
            </w:pPr>
            <w:r w:rsidRPr="003F30B8">
              <w:rPr>
                <w:rFonts w:ascii="PT Astra Serif" w:hAnsi="PT Astra Serif" w:cs="Arial"/>
                <w:bCs/>
                <w:color w:val="000000"/>
                <w:lang w:eastAsia="ru-RU"/>
              </w:rPr>
              <w:t xml:space="preserve">Цвет - </w:t>
            </w:r>
            <w:proofErr w:type="gramStart"/>
            <w:r w:rsidRPr="003F30B8">
              <w:rPr>
                <w:rFonts w:ascii="PT Astra Serif" w:hAnsi="PT Astra Serif" w:cs="Arial"/>
                <w:bCs/>
                <w:color w:val="000000"/>
                <w:lang w:eastAsia="ru-RU"/>
              </w:rPr>
              <w:t>многоцветная</w:t>
            </w:r>
            <w:proofErr w:type="gramEnd"/>
            <w:r w:rsidRPr="003F30B8">
              <w:rPr>
                <w:rFonts w:ascii="PT Astra Serif" w:hAnsi="PT Astra Serif" w:cs="Arial"/>
                <w:bCs/>
                <w:color w:val="000000"/>
                <w:lang w:eastAsia="ru-RU"/>
              </w:rPr>
              <w:t xml:space="preserve"> (по согласованию </w:t>
            </w:r>
            <w:r w:rsidRPr="003F30B8">
              <w:rPr>
                <w:rFonts w:ascii="PT Astra Serif" w:hAnsi="PT Astra Serif"/>
                <w:bCs/>
                <w:kern w:val="32"/>
              </w:rPr>
              <w:t>с Муниципальным заказчиком).</w:t>
            </w:r>
            <w:bookmarkStart w:id="12" w:name="_GoBack"/>
            <w:bookmarkEnd w:id="12"/>
          </w:p>
        </w:tc>
      </w:tr>
    </w:tbl>
    <w:p w:rsidR="00DB53D4" w:rsidRDefault="00DB53D4" w:rsidP="00DB53D4">
      <w:pPr>
        <w:spacing w:after="0"/>
        <w:ind w:firstLine="567"/>
        <w:rPr>
          <w:rFonts w:ascii="PT Astra Serif" w:eastAsia="Calibri" w:hAnsi="PT Astra Serif"/>
          <w:bCs/>
          <w:lang w:eastAsia="ru-RU"/>
        </w:rPr>
      </w:pPr>
    </w:p>
    <w:p w:rsidR="00F57D3E" w:rsidRPr="00F57D3E" w:rsidRDefault="00F57D3E" w:rsidP="00F57D3E">
      <w:pPr>
        <w:suppressAutoHyphens/>
        <w:spacing w:after="0" w:line="240" w:lineRule="auto"/>
        <w:ind w:firstLine="567"/>
        <w:rPr>
          <w:rFonts w:ascii="PT Astra Serif" w:eastAsia="Calibri" w:hAnsi="PT Astra Serif" w:cs="Times New Roman"/>
          <w:bCs/>
          <w:lang w:eastAsia="ru-RU"/>
        </w:rPr>
      </w:pPr>
      <w:r w:rsidRPr="00F57D3E">
        <w:rPr>
          <w:rFonts w:ascii="PT Astra Serif" w:eastAsia="Calibri" w:hAnsi="PT Astra Serif" w:cs="Times New Roman"/>
          <w:bCs/>
          <w:sz w:val="24"/>
          <w:szCs w:val="24"/>
          <w:lang w:eastAsia="ru-RU"/>
        </w:rPr>
        <w:t>Перечень и объем выполняемых работ указан в локальн</w:t>
      </w:r>
      <w:r w:rsidR="003F30B8">
        <w:rPr>
          <w:rFonts w:ascii="PT Astra Serif" w:eastAsia="Calibri" w:hAnsi="PT Astra Serif" w:cs="Times New Roman"/>
          <w:bCs/>
          <w:sz w:val="24"/>
          <w:szCs w:val="24"/>
          <w:lang w:eastAsia="ru-RU"/>
        </w:rPr>
        <w:t>ом</w:t>
      </w:r>
      <w:r w:rsidRPr="00F57D3E">
        <w:rPr>
          <w:rFonts w:ascii="PT Astra Serif" w:eastAsia="Calibri" w:hAnsi="PT Astra Serif" w:cs="Times New Roman"/>
          <w:bCs/>
          <w:sz w:val="24"/>
          <w:szCs w:val="24"/>
          <w:lang w:eastAsia="ru-RU"/>
        </w:rPr>
        <w:t xml:space="preserve"> сметн</w:t>
      </w:r>
      <w:r w:rsidR="003F30B8">
        <w:rPr>
          <w:rFonts w:ascii="PT Astra Serif" w:eastAsia="Calibri" w:hAnsi="PT Astra Serif" w:cs="Times New Roman"/>
          <w:bCs/>
          <w:sz w:val="24"/>
          <w:szCs w:val="24"/>
          <w:lang w:eastAsia="ru-RU"/>
        </w:rPr>
        <w:t>ом</w:t>
      </w:r>
      <w:r w:rsidRPr="00F57D3E">
        <w:rPr>
          <w:rFonts w:ascii="PT Astra Serif" w:eastAsia="Calibri" w:hAnsi="PT Astra Serif" w:cs="Times New Roman"/>
          <w:bCs/>
          <w:sz w:val="24"/>
          <w:szCs w:val="24"/>
          <w:lang w:eastAsia="ru-RU"/>
        </w:rPr>
        <w:t xml:space="preserve"> расчет</w:t>
      </w:r>
      <w:r w:rsidR="003F30B8">
        <w:rPr>
          <w:rFonts w:ascii="PT Astra Serif" w:eastAsia="Calibri" w:hAnsi="PT Astra Serif" w:cs="Times New Roman"/>
          <w:bCs/>
          <w:sz w:val="24"/>
          <w:szCs w:val="24"/>
          <w:lang w:eastAsia="ru-RU"/>
        </w:rPr>
        <w:t>е</w:t>
      </w:r>
      <w:r w:rsidRPr="00F57D3E">
        <w:rPr>
          <w:rFonts w:ascii="PT Astra Serif" w:eastAsia="Calibri" w:hAnsi="PT Astra Serif" w:cs="Times New Roman"/>
          <w:bCs/>
          <w:lang w:eastAsia="ru-RU"/>
        </w:rPr>
        <w:t>.</w:t>
      </w:r>
    </w:p>
    <w:p w:rsidR="00F57D3E" w:rsidRPr="00F57D3E" w:rsidRDefault="00F57D3E" w:rsidP="00F57D3E">
      <w:pPr>
        <w:widowControl w:val="0"/>
        <w:suppressAutoHyphens/>
        <w:spacing w:before="120" w:after="0" w:line="240" w:lineRule="auto"/>
        <w:ind w:firstLine="567"/>
        <w:jc w:val="both"/>
        <w:rPr>
          <w:rFonts w:ascii="PT Astra Serif" w:eastAsia="Andale Sans UI" w:hAnsi="PT Astra Serif" w:cs="Tahoma"/>
          <w:i/>
          <w:kern w:val="2"/>
          <w:sz w:val="24"/>
          <w:szCs w:val="24"/>
          <w:lang w:eastAsia="fa-IR" w:bidi="fa-IR"/>
        </w:rPr>
        <w:sectPr w:rsidR="00F57D3E" w:rsidRPr="00F57D3E" w:rsidSect="00307EED">
          <w:pgSz w:w="11906" w:h="16838"/>
          <w:pgMar w:top="425" w:right="851" w:bottom="1134" w:left="851" w:header="709" w:footer="709" w:gutter="0"/>
          <w:cols w:space="708"/>
          <w:docGrid w:linePitch="360"/>
        </w:sectPr>
      </w:pPr>
    </w:p>
    <w:p w:rsidR="00F57D3E" w:rsidRPr="00F57D3E" w:rsidRDefault="00F57D3E" w:rsidP="00F57D3E">
      <w:pPr>
        <w:suppressAutoHyphens/>
        <w:spacing w:after="0" w:line="240" w:lineRule="auto"/>
        <w:jc w:val="center"/>
        <w:rPr>
          <w:rFonts w:ascii="PT Astra Serif" w:eastAsia="Times New Roman" w:hAnsi="PT Astra Serif" w:cs="Times New Roman"/>
          <w:b/>
          <w:kern w:val="2"/>
          <w:sz w:val="24"/>
          <w:szCs w:val="24"/>
          <w:lang w:eastAsia="ar-SA"/>
        </w:rPr>
      </w:pPr>
      <w:bookmarkStart w:id="13" w:name="RANGE!A1"/>
      <w:bookmarkEnd w:id="13"/>
      <w:r w:rsidRPr="00F57D3E">
        <w:rPr>
          <w:rFonts w:ascii="PT Astra Serif" w:eastAsia="Times New Roman" w:hAnsi="PT Astra Serif" w:cs="Times New Roman"/>
          <w:b/>
          <w:kern w:val="2"/>
          <w:sz w:val="24"/>
          <w:szCs w:val="24"/>
          <w:lang w:eastAsia="ar-SA"/>
        </w:rPr>
        <w:lastRenderedPageBreak/>
        <w:t>Локальный сметный расчет</w:t>
      </w:r>
    </w:p>
    <w:p w:rsidR="00EA7841" w:rsidRDefault="00F57D3E" w:rsidP="00F57D3E">
      <w:pPr>
        <w:suppressAutoHyphens/>
        <w:spacing w:after="0" w:line="240" w:lineRule="auto"/>
        <w:jc w:val="center"/>
        <w:rPr>
          <w:rFonts w:ascii="PT Astra Serif" w:eastAsia="Times New Roman" w:hAnsi="PT Astra Serif" w:cs="Times New Roman"/>
          <w:b/>
          <w:kern w:val="2"/>
          <w:sz w:val="24"/>
          <w:szCs w:val="24"/>
          <w:lang w:eastAsia="ar-SA"/>
        </w:rPr>
      </w:pPr>
      <w:r w:rsidRPr="00F57D3E">
        <w:rPr>
          <w:rFonts w:ascii="PT Astra Serif" w:eastAsia="Times New Roman" w:hAnsi="PT Astra Serif" w:cs="Times New Roman"/>
          <w:b/>
          <w:kern w:val="2"/>
          <w:sz w:val="24"/>
          <w:szCs w:val="24"/>
          <w:lang w:eastAsia="ar-SA"/>
        </w:rPr>
        <w:t xml:space="preserve">на выполнение работ по ремонту крыльца входной группы дискотечного зала здания </w:t>
      </w:r>
    </w:p>
    <w:p w:rsidR="00F57D3E" w:rsidRDefault="002A3896" w:rsidP="00F57D3E">
      <w:pPr>
        <w:suppressAutoHyphens/>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МАУ</w:t>
      </w:r>
      <w:r w:rsidR="00EA7841">
        <w:rPr>
          <w:rFonts w:ascii="PT Astra Serif" w:eastAsia="Times New Roman" w:hAnsi="PT Astra Serif" w:cs="Times New Roman"/>
          <w:b/>
          <w:kern w:val="2"/>
          <w:sz w:val="24"/>
          <w:szCs w:val="24"/>
          <w:lang w:eastAsia="ar-SA"/>
        </w:rPr>
        <w:t xml:space="preserve"> </w:t>
      </w:r>
      <w:r w:rsidR="00F57D3E" w:rsidRPr="00F57D3E">
        <w:rPr>
          <w:rFonts w:ascii="PT Astra Serif" w:eastAsia="Times New Roman" w:hAnsi="PT Astra Serif" w:cs="Times New Roman"/>
          <w:b/>
          <w:kern w:val="2"/>
          <w:sz w:val="24"/>
          <w:szCs w:val="24"/>
          <w:lang w:eastAsia="ar-SA"/>
        </w:rPr>
        <w:t>«Ц</w:t>
      </w:r>
      <w:r>
        <w:rPr>
          <w:rFonts w:ascii="PT Astra Serif" w:eastAsia="Times New Roman" w:hAnsi="PT Astra Serif" w:cs="Times New Roman"/>
          <w:b/>
          <w:kern w:val="2"/>
          <w:sz w:val="24"/>
          <w:szCs w:val="24"/>
          <w:lang w:eastAsia="ar-SA"/>
        </w:rPr>
        <w:t>ентр культуры «</w:t>
      </w:r>
      <w:r w:rsidR="00F57D3E" w:rsidRPr="00F57D3E">
        <w:rPr>
          <w:rFonts w:ascii="PT Astra Serif" w:eastAsia="Times New Roman" w:hAnsi="PT Astra Serif" w:cs="Times New Roman"/>
          <w:b/>
          <w:kern w:val="2"/>
          <w:sz w:val="24"/>
          <w:szCs w:val="24"/>
          <w:lang w:eastAsia="ar-SA"/>
        </w:rPr>
        <w:t xml:space="preserve"> Югра-Презент» в городе </w:t>
      </w:r>
      <w:proofErr w:type="spellStart"/>
      <w:r w:rsidR="00F57D3E" w:rsidRPr="00F57D3E">
        <w:rPr>
          <w:rFonts w:ascii="PT Astra Serif" w:eastAsia="Times New Roman" w:hAnsi="PT Astra Serif" w:cs="Times New Roman"/>
          <w:b/>
          <w:kern w:val="2"/>
          <w:sz w:val="24"/>
          <w:szCs w:val="24"/>
          <w:lang w:eastAsia="ar-SA"/>
        </w:rPr>
        <w:t>Югорске</w:t>
      </w:r>
      <w:proofErr w:type="spellEnd"/>
    </w:p>
    <w:p w:rsidR="00EA7841" w:rsidRDefault="00EA7841" w:rsidP="00F57D3E">
      <w:pPr>
        <w:suppressAutoHyphens/>
        <w:spacing w:after="0" w:line="240" w:lineRule="auto"/>
        <w:jc w:val="center"/>
        <w:rPr>
          <w:rFonts w:ascii="PT Astra Serif" w:eastAsia="Times New Roman" w:hAnsi="PT Astra Serif" w:cs="Times New Roman"/>
          <w:b/>
          <w:kern w:val="2"/>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528"/>
        <w:gridCol w:w="652"/>
        <w:gridCol w:w="1315"/>
        <w:gridCol w:w="740"/>
        <w:gridCol w:w="504"/>
        <w:gridCol w:w="238"/>
        <w:gridCol w:w="785"/>
        <w:gridCol w:w="238"/>
        <w:gridCol w:w="785"/>
        <w:gridCol w:w="500"/>
        <w:gridCol w:w="869"/>
        <w:gridCol w:w="265"/>
        <w:gridCol w:w="1158"/>
        <w:gridCol w:w="245"/>
        <w:gridCol w:w="778"/>
        <w:gridCol w:w="251"/>
        <w:gridCol w:w="497"/>
        <w:gridCol w:w="215"/>
        <w:gridCol w:w="808"/>
        <w:gridCol w:w="459"/>
        <w:gridCol w:w="910"/>
        <w:gridCol w:w="183"/>
        <w:gridCol w:w="979"/>
      </w:tblGrid>
      <w:tr w:rsidR="00E752E9" w:rsidRPr="00EF695A" w:rsidTr="00E752E9">
        <w:trPr>
          <w:trHeight w:val="238"/>
        </w:trPr>
        <w:tc>
          <w:tcPr>
            <w:tcW w:w="337" w:type="pct"/>
            <w:vMerge w:val="restart"/>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w:t>
            </w:r>
            <w:proofErr w:type="gramStart"/>
            <w:r w:rsidRPr="00EF695A">
              <w:rPr>
                <w:rFonts w:ascii="PT Astra Serif" w:hAnsi="PT Astra Serif" w:cs="Arial"/>
                <w:color w:val="000000"/>
                <w:sz w:val="18"/>
                <w:szCs w:val="18"/>
                <w:lang w:eastAsia="ru-RU"/>
              </w:rPr>
              <w:t>п</w:t>
            </w:r>
            <w:proofErr w:type="gramEnd"/>
            <w:r w:rsidRPr="00EF695A">
              <w:rPr>
                <w:rFonts w:ascii="PT Astra Serif" w:hAnsi="PT Astra Serif" w:cs="Arial"/>
                <w:color w:val="000000"/>
                <w:sz w:val="18"/>
                <w:szCs w:val="18"/>
                <w:lang w:eastAsia="ru-RU"/>
              </w:rPr>
              <w:t>/п</w:t>
            </w:r>
          </w:p>
        </w:tc>
        <w:tc>
          <w:tcPr>
            <w:tcW w:w="495" w:type="pct"/>
            <w:vMerge w:val="restart"/>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Обоснование</w:t>
            </w:r>
          </w:p>
        </w:tc>
        <w:tc>
          <w:tcPr>
            <w:tcW w:w="1241" w:type="pct"/>
            <w:gridSpan w:val="4"/>
            <w:vMerge w:val="restart"/>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Наименование работ и затрат</w:t>
            </w:r>
          </w:p>
        </w:tc>
        <w:tc>
          <w:tcPr>
            <w:tcW w:w="331" w:type="pct"/>
            <w:gridSpan w:val="2"/>
            <w:vMerge w:val="restart"/>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Единица измерения</w:t>
            </w:r>
          </w:p>
        </w:tc>
        <w:tc>
          <w:tcPr>
            <w:tcW w:w="956" w:type="pct"/>
            <w:gridSpan w:val="6"/>
            <w:vMerge w:val="restart"/>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Количество</w:t>
            </w:r>
          </w:p>
        </w:tc>
        <w:tc>
          <w:tcPr>
            <w:tcW w:w="1563" w:type="pct"/>
            <w:gridSpan w:val="10"/>
            <w:vMerge w:val="restart"/>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Сметная стоимость, руб.</w:t>
            </w:r>
          </w:p>
        </w:tc>
      </w:tr>
      <w:tr w:rsidR="00E752E9" w:rsidRPr="00EF695A" w:rsidTr="00E752E9">
        <w:trPr>
          <w:trHeight w:val="238"/>
        </w:trPr>
        <w:tc>
          <w:tcPr>
            <w:tcW w:w="337" w:type="pct"/>
            <w:vMerge/>
            <w:vAlign w:val="center"/>
            <w:hideMark/>
          </w:tcPr>
          <w:p w:rsidR="00E752E9" w:rsidRPr="00EF695A" w:rsidRDefault="00E752E9" w:rsidP="0058490E">
            <w:pPr>
              <w:spacing w:after="0"/>
              <w:rPr>
                <w:rFonts w:ascii="PT Astra Serif" w:hAnsi="PT Astra Serif" w:cs="Arial"/>
                <w:color w:val="000000"/>
                <w:sz w:val="18"/>
                <w:szCs w:val="18"/>
                <w:lang w:eastAsia="ru-RU"/>
              </w:rPr>
            </w:pPr>
          </w:p>
        </w:tc>
        <w:tc>
          <w:tcPr>
            <w:tcW w:w="495" w:type="pct"/>
            <w:vMerge/>
            <w:vAlign w:val="center"/>
            <w:hideMark/>
          </w:tcPr>
          <w:p w:rsidR="00E752E9" w:rsidRPr="00EF695A" w:rsidRDefault="00E752E9" w:rsidP="0058490E">
            <w:pPr>
              <w:spacing w:after="0"/>
              <w:rPr>
                <w:rFonts w:ascii="PT Astra Serif" w:hAnsi="PT Astra Serif" w:cs="Arial"/>
                <w:color w:val="000000"/>
                <w:sz w:val="18"/>
                <w:szCs w:val="18"/>
                <w:lang w:eastAsia="ru-RU"/>
              </w:rPr>
            </w:pPr>
          </w:p>
        </w:tc>
        <w:tc>
          <w:tcPr>
            <w:tcW w:w="1241" w:type="pct"/>
            <w:gridSpan w:val="4"/>
            <w:vMerge/>
            <w:vAlign w:val="center"/>
            <w:hideMark/>
          </w:tcPr>
          <w:p w:rsidR="00E752E9" w:rsidRPr="00EF695A" w:rsidRDefault="00E752E9" w:rsidP="0058490E">
            <w:pPr>
              <w:spacing w:after="0"/>
              <w:rPr>
                <w:rFonts w:ascii="PT Astra Serif" w:hAnsi="PT Astra Serif" w:cs="Arial"/>
                <w:color w:val="000000"/>
                <w:sz w:val="18"/>
                <w:szCs w:val="18"/>
                <w:lang w:eastAsia="ru-RU"/>
              </w:rPr>
            </w:pPr>
          </w:p>
        </w:tc>
        <w:tc>
          <w:tcPr>
            <w:tcW w:w="331" w:type="pct"/>
            <w:gridSpan w:val="2"/>
            <w:vMerge/>
            <w:vAlign w:val="center"/>
            <w:hideMark/>
          </w:tcPr>
          <w:p w:rsidR="00E752E9" w:rsidRPr="00EF695A" w:rsidRDefault="00E752E9" w:rsidP="0058490E">
            <w:pPr>
              <w:spacing w:after="0"/>
              <w:rPr>
                <w:rFonts w:ascii="PT Astra Serif" w:hAnsi="PT Astra Serif" w:cs="Arial"/>
                <w:color w:val="000000"/>
                <w:sz w:val="18"/>
                <w:szCs w:val="18"/>
                <w:lang w:eastAsia="ru-RU"/>
              </w:rPr>
            </w:pPr>
          </w:p>
        </w:tc>
        <w:tc>
          <w:tcPr>
            <w:tcW w:w="956" w:type="pct"/>
            <w:gridSpan w:val="6"/>
            <w:vMerge/>
            <w:vAlign w:val="center"/>
            <w:hideMark/>
          </w:tcPr>
          <w:p w:rsidR="00E752E9" w:rsidRPr="00EF695A" w:rsidRDefault="00E752E9" w:rsidP="0058490E">
            <w:pPr>
              <w:spacing w:after="0"/>
              <w:rPr>
                <w:rFonts w:ascii="PT Astra Serif" w:hAnsi="PT Astra Serif" w:cs="Arial"/>
                <w:color w:val="000000"/>
                <w:sz w:val="18"/>
                <w:szCs w:val="18"/>
                <w:lang w:eastAsia="ru-RU"/>
              </w:rPr>
            </w:pPr>
          </w:p>
        </w:tc>
        <w:tc>
          <w:tcPr>
            <w:tcW w:w="1563" w:type="pct"/>
            <w:gridSpan w:val="10"/>
            <w:vMerge/>
            <w:vAlign w:val="center"/>
            <w:hideMark/>
          </w:tcPr>
          <w:p w:rsidR="00E752E9" w:rsidRPr="00EF695A" w:rsidRDefault="00E752E9" w:rsidP="0058490E">
            <w:pPr>
              <w:spacing w:after="0"/>
              <w:rPr>
                <w:rFonts w:ascii="PT Astra Serif" w:hAnsi="PT Astra Serif" w:cs="Arial"/>
                <w:color w:val="000000"/>
                <w:sz w:val="18"/>
                <w:szCs w:val="18"/>
                <w:lang w:eastAsia="ru-RU"/>
              </w:rPr>
            </w:pPr>
          </w:p>
        </w:tc>
      </w:tr>
      <w:tr w:rsidR="00E752E9" w:rsidRPr="00EF695A" w:rsidTr="00E752E9">
        <w:trPr>
          <w:trHeight w:val="1080"/>
        </w:trPr>
        <w:tc>
          <w:tcPr>
            <w:tcW w:w="337" w:type="pct"/>
            <w:vMerge/>
            <w:vAlign w:val="center"/>
            <w:hideMark/>
          </w:tcPr>
          <w:p w:rsidR="00E752E9" w:rsidRPr="00EF695A" w:rsidRDefault="00E752E9" w:rsidP="0058490E">
            <w:pPr>
              <w:spacing w:after="0"/>
              <w:rPr>
                <w:rFonts w:ascii="PT Astra Serif" w:hAnsi="PT Astra Serif" w:cs="Arial"/>
                <w:color w:val="000000"/>
                <w:sz w:val="18"/>
                <w:szCs w:val="18"/>
                <w:lang w:eastAsia="ru-RU"/>
              </w:rPr>
            </w:pPr>
          </w:p>
        </w:tc>
        <w:tc>
          <w:tcPr>
            <w:tcW w:w="495" w:type="pct"/>
            <w:vMerge/>
            <w:vAlign w:val="center"/>
            <w:hideMark/>
          </w:tcPr>
          <w:p w:rsidR="00E752E9" w:rsidRPr="00EF695A" w:rsidRDefault="00E752E9" w:rsidP="0058490E">
            <w:pPr>
              <w:spacing w:after="0"/>
              <w:rPr>
                <w:rFonts w:ascii="PT Astra Serif" w:hAnsi="PT Astra Serif" w:cs="Arial"/>
                <w:color w:val="000000"/>
                <w:sz w:val="18"/>
                <w:szCs w:val="18"/>
                <w:lang w:eastAsia="ru-RU"/>
              </w:rPr>
            </w:pPr>
          </w:p>
        </w:tc>
        <w:tc>
          <w:tcPr>
            <w:tcW w:w="1241" w:type="pct"/>
            <w:gridSpan w:val="4"/>
            <w:vMerge/>
            <w:vAlign w:val="center"/>
            <w:hideMark/>
          </w:tcPr>
          <w:p w:rsidR="00E752E9" w:rsidRPr="00EF695A" w:rsidRDefault="00E752E9" w:rsidP="0058490E">
            <w:pPr>
              <w:spacing w:after="0"/>
              <w:rPr>
                <w:rFonts w:ascii="PT Astra Serif" w:hAnsi="PT Astra Serif" w:cs="Arial"/>
                <w:color w:val="000000"/>
                <w:sz w:val="18"/>
                <w:szCs w:val="18"/>
                <w:lang w:eastAsia="ru-RU"/>
              </w:rPr>
            </w:pPr>
          </w:p>
        </w:tc>
        <w:tc>
          <w:tcPr>
            <w:tcW w:w="331" w:type="pct"/>
            <w:gridSpan w:val="2"/>
            <w:vMerge/>
            <w:vAlign w:val="center"/>
            <w:hideMark/>
          </w:tcPr>
          <w:p w:rsidR="00E752E9" w:rsidRPr="00EF695A" w:rsidRDefault="00E752E9" w:rsidP="0058490E">
            <w:pPr>
              <w:spacing w:after="0"/>
              <w:rPr>
                <w:rFonts w:ascii="PT Astra Serif" w:hAnsi="PT Astra Serif" w:cs="Arial"/>
                <w:color w:val="000000"/>
                <w:sz w:val="18"/>
                <w:szCs w:val="18"/>
                <w:lang w:eastAsia="ru-RU"/>
              </w:rPr>
            </w:pPr>
          </w:p>
        </w:tc>
        <w:tc>
          <w:tcPr>
            <w:tcW w:w="331" w:type="pct"/>
            <w:gridSpan w:val="2"/>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на единицу измерения</w:t>
            </w:r>
          </w:p>
        </w:tc>
        <w:tc>
          <w:tcPr>
            <w:tcW w:w="211" w:type="pct"/>
            <w:gridSpan w:val="2"/>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коэффициенты</w:t>
            </w:r>
          </w:p>
        </w:tc>
        <w:tc>
          <w:tcPr>
            <w:tcW w:w="414" w:type="pct"/>
            <w:gridSpan w:val="2"/>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всего с учетом коэффициентов</w:t>
            </w:r>
          </w:p>
        </w:tc>
        <w:tc>
          <w:tcPr>
            <w:tcW w:w="322" w:type="pct"/>
            <w:gridSpan w:val="2"/>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на единицу измерения в базисном уровне цен</w:t>
            </w:r>
          </w:p>
        </w:tc>
        <w:tc>
          <w:tcPr>
            <w:tcW w:w="230" w:type="pct"/>
            <w:gridSpan w:val="2"/>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индекс</w:t>
            </w:r>
          </w:p>
        </w:tc>
        <w:tc>
          <w:tcPr>
            <w:tcW w:w="368" w:type="pct"/>
            <w:gridSpan w:val="2"/>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на единицу измерения в текущем уровне цен</w:t>
            </w:r>
          </w:p>
        </w:tc>
        <w:tc>
          <w:tcPr>
            <w:tcW w:w="230" w:type="pct"/>
            <w:gridSpan w:val="2"/>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коэффициенты</w:t>
            </w:r>
          </w:p>
        </w:tc>
        <w:tc>
          <w:tcPr>
            <w:tcW w:w="414" w:type="pct"/>
            <w:gridSpan w:val="2"/>
            <w:shd w:val="clear" w:color="auto" w:fill="auto"/>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всего в текущем уровне цен</w:t>
            </w:r>
          </w:p>
        </w:tc>
      </w:tr>
      <w:tr w:rsidR="00E752E9" w:rsidRPr="00EF695A" w:rsidTr="00E752E9">
        <w:trPr>
          <w:trHeight w:val="288"/>
        </w:trPr>
        <w:tc>
          <w:tcPr>
            <w:tcW w:w="337" w:type="pct"/>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w:t>
            </w:r>
          </w:p>
        </w:tc>
        <w:tc>
          <w:tcPr>
            <w:tcW w:w="495" w:type="pct"/>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w:t>
            </w:r>
          </w:p>
        </w:tc>
        <w:tc>
          <w:tcPr>
            <w:tcW w:w="1241" w:type="pct"/>
            <w:gridSpan w:val="4"/>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w:t>
            </w:r>
          </w:p>
        </w:tc>
        <w:tc>
          <w:tcPr>
            <w:tcW w:w="331" w:type="pct"/>
            <w:gridSpan w:val="2"/>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w:t>
            </w:r>
          </w:p>
        </w:tc>
        <w:tc>
          <w:tcPr>
            <w:tcW w:w="331" w:type="pct"/>
            <w:gridSpan w:val="2"/>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5</w:t>
            </w:r>
          </w:p>
        </w:tc>
        <w:tc>
          <w:tcPr>
            <w:tcW w:w="211" w:type="pct"/>
            <w:gridSpan w:val="2"/>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w:t>
            </w:r>
          </w:p>
        </w:tc>
        <w:tc>
          <w:tcPr>
            <w:tcW w:w="414" w:type="pct"/>
            <w:gridSpan w:val="2"/>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7</w:t>
            </w:r>
          </w:p>
        </w:tc>
        <w:tc>
          <w:tcPr>
            <w:tcW w:w="322" w:type="pct"/>
            <w:gridSpan w:val="2"/>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8</w:t>
            </w:r>
          </w:p>
        </w:tc>
        <w:tc>
          <w:tcPr>
            <w:tcW w:w="230" w:type="pct"/>
            <w:gridSpan w:val="2"/>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9</w:t>
            </w:r>
          </w:p>
        </w:tc>
        <w:tc>
          <w:tcPr>
            <w:tcW w:w="368" w:type="pct"/>
            <w:gridSpan w:val="2"/>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10</w:t>
            </w:r>
          </w:p>
        </w:tc>
        <w:tc>
          <w:tcPr>
            <w:tcW w:w="230" w:type="pct"/>
            <w:gridSpan w:val="2"/>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11</w:t>
            </w:r>
          </w:p>
        </w:tc>
        <w:tc>
          <w:tcPr>
            <w:tcW w:w="414" w:type="pct"/>
            <w:gridSpan w:val="2"/>
            <w:shd w:val="clear" w:color="auto" w:fill="auto"/>
            <w:noWrap/>
            <w:vAlign w:val="center"/>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w:t>
            </w:r>
          </w:p>
        </w:tc>
      </w:tr>
      <w:tr w:rsidR="00E752E9" w:rsidRPr="00EF695A" w:rsidTr="00E752E9">
        <w:trPr>
          <w:trHeight w:val="288"/>
        </w:trPr>
        <w:tc>
          <w:tcPr>
            <w:tcW w:w="4923" w:type="pct"/>
            <w:gridSpan w:val="24"/>
            <w:shd w:val="clear" w:color="auto" w:fill="auto"/>
            <w:vAlign w:val="center"/>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Раздел 1. Площадка и ступени</w:t>
            </w:r>
          </w:p>
        </w:tc>
      </w:tr>
      <w:tr w:rsidR="00E752E9" w:rsidRPr="00EF695A" w:rsidTr="00E752E9">
        <w:trPr>
          <w:trHeight w:val="288"/>
        </w:trPr>
        <w:tc>
          <w:tcPr>
            <w:tcW w:w="4923" w:type="pct"/>
            <w:gridSpan w:val="24"/>
            <w:shd w:val="clear" w:color="auto" w:fill="auto"/>
            <w:vAlign w:val="center"/>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Демонтажные работы</w:t>
            </w:r>
          </w:p>
        </w:tc>
      </w:tr>
      <w:tr w:rsidR="00E752E9" w:rsidRPr="00EF695A" w:rsidTr="00E752E9">
        <w:trPr>
          <w:trHeight w:val="636"/>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ГЭСН07-05-016-04</w:t>
            </w:r>
            <w:r w:rsidRPr="00EF695A">
              <w:rPr>
                <w:rFonts w:ascii="PT Astra Serif" w:hAnsi="PT Astra Serif" w:cs="Arial"/>
                <w:b/>
                <w:bCs/>
                <w:color w:val="000000"/>
                <w:sz w:val="18"/>
                <w:szCs w:val="18"/>
                <w:lang w:eastAsia="ru-RU"/>
              </w:rPr>
              <w:br/>
              <w:t>применительно</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Устройство металлических ограждений: без поручней // Демонтаж металлического оцинкованного ограждения лестничного марша - с сохранением материала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0,08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0,08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Объем=8 / 100</w:t>
            </w:r>
          </w:p>
        </w:tc>
      </w:tr>
      <w:tr w:rsidR="00E752E9" w:rsidRPr="00EF695A" w:rsidTr="00E752E9">
        <w:trPr>
          <w:trHeight w:val="408"/>
        </w:trPr>
        <w:tc>
          <w:tcPr>
            <w:tcW w:w="337" w:type="pct"/>
            <w:shd w:val="clear" w:color="auto" w:fill="auto"/>
            <w:vAlign w:val="center"/>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Приказ от 14.07.2022 № 571/</w:t>
            </w:r>
            <w:proofErr w:type="spellStart"/>
            <w:proofErr w:type="gramStart"/>
            <w:r w:rsidRPr="00EF695A">
              <w:rPr>
                <w:rFonts w:ascii="PT Astra Serif" w:hAnsi="PT Astra Serif" w:cs="Arial"/>
                <w:color w:val="000000"/>
                <w:sz w:val="18"/>
                <w:szCs w:val="18"/>
                <w:lang w:eastAsia="ru-RU"/>
              </w:rPr>
              <w:t>пр</w:t>
            </w:r>
            <w:proofErr w:type="spellEnd"/>
            <w:proofErr w:type="gramEnd"/>
            <w:r w:rsidRPr="00EF695A">
              <w:rPr>
                <w:rFonts w:ascii="PT Astra Serif" w:hAnsi="PT Astra Serif" w:cs="Arial"/>
                <w:color w:val="000000"/>
                <w:sz w:val="18"/>
                <w:szCs w:val="18"/>
                <w:lang w:eastAsia="ru-RU"/>
              </w:rPr>
              <w:t xml:space="preserve"> п.83 табл.2</w:t>
            </w: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Демонтаж (разборка) металлических, </w:t>
            </w:r>
            <w:proofErr w:type="spellStart"/>
            <w:r w:rsidRPr="00EF695A">
              <w:rPr>
                <w:rFonts w:ascii="PT Astra Serif" w:hAnsi="PT Astra Serif" w:cs="Arial"/>
                <w:color w:val="000000"/>
                <w:sz w:val="18"/>
                <w:szCs w:val="18"/>
                <w:lang w:eastAsia="ru-RU"/>
              </w:rPr>
              <w:t>металлокомпозитных</w:t>
            </w:r>
            <w:proofErr w:type="spellEnd"/>
            <w:r w:rsidRPr="00EF695A">
              <w:rPr>
                <w:rFonts w:ascii="PT Astra Serif" w:hAnsi="PT Astra Serif" w:cs="Arial"/>
                <w:color w:val="000000"/>
                <w:sz w:val="18"/>
                <w:szCs w:val="18"/>
                <w:lang w:eastAsia="ru-RU"/>
              </w:rPr>
              <w:t xml:space="preserve">, композитных конструкций ОЗП=0,7; ЭМ=0,7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xml:space="preserve">.; ЗПМ=0,7; МАТ=0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ТЗ=0,7; ТЗМ=0,7</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2,324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1 099,25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1-100-38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3,8</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41,5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0,7</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2,324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473,00</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1 099,25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86,14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0,14504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69,02</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91.06.06-048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Подъемники одномачтовые, грузоподъемность до 500 кг, высота подъема 45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0,7</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0,02128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37,32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1,71</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63,82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1,36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3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0,7</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0,02128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91.14.02-001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Автомобили бортовые, грузоподъемность до 5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2,21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0,7</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0,12376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640,49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79,27</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4-100-040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4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2,21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0,7</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0,12376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483,83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59,88</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91.17.04-233</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Аппараты сварочные для ручной дуговой сварки, сварочный ток до 350</w:t>
            </w:r>
            <w:proofErr w:type="gramStart"/>
            <w:r w:rsidRPr="00EF695A">
              <w:rPr>
                <w:rFonts w:ascii="PT Astra Serif" w:hAnsi="PT Astra Serif" w:cs="Arial"/>
                <w:sz w:val="18"/>
                <w:szCs w:val="18"/>
                <w:lang w:eastAsia="ru-RU"/>
              </w:rPr>
              <w:t xml:space="preserve"> А</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0,7</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0,3248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16,97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5,51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01.7.03.01-0001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Вода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35,71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52,14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01.7.11.07-0054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Электроды сварочные для сварки низколегированных и углеродистых сталей АНО-6, Э42, диаметр 6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148 198,02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1,03</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152 643,96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03.2.01.01-0001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xml:space="preserve">Портландцемент общестроительного назначения </w:t>
            </w:r>
            <w:proofErr w:type="spellStart"/>
            <w:r w:rsidRPr="00EF695A">
              <w:rPr>
                <w:rFonts w:ascii="PT Astra Serif" w:hAnsi="PT Astra Serif" w:cs="Arial"/>
                <w:sz w:val="18"/>
                <w:szCs w:val="18"/>
                <w:lang w:eastAsia="ru-RU"/>
              </w:rPr>
              <w:t>бездобавочный</w:t>
            </w:r>
            <w:proofErr w:type="spellEnd"/>
            <w:r w:rsidRPr="00EF695A">
              <w:rPr>
                <w:rFonts w:ascii="PT Astra Serif" w:hAnsi="PT Astra Serif" w:cs="Arial"/>
                <w:sz w:val="18"/>
                <w:szCs w:val="18"/>
                <w:lang w:eastAsia="ru-RU"/>
              </w:rPr>
              <w:t xml:space="preserve"> М400 Д</w:t>
            </w:r>
            <w:proofErr w:type="gramStart"/>
            <w:r w:rsidRPr="00EF695A">
              <w:rPr>
                <w:rFonts w:ascii="PT Astra Serif" w:hAnsi="PT Astra Serif" w:cs="Arial"/>
                <w:sz w:val="18"/>
                <w:szCs w:val="18"/>
                <w:lang w:eastAsia="ru-RU"/>
              </w:rPr>
              <w:t>0</w:t>
            </w:r>
            <w:proofErr w:type="gramEnd"/>
            <w:r w:rsidRPr="00EF695A">
              <w:rPr>
                <w:rFonts w:ascii="PT Astra Serif" w:hAnsi="PT Astra Serif" w:cs="Arial"/>
                <w:sz w:val="18"/>
                <w:szCs w:val="18"/>
                <w:lang w:eastAsia="ru-RU"/>
              </w:rPr>
              <w:t xml:space="preserve"> (ЦЕМ I 32,5Н)</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4 800,85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1,83</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8 785,56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П</w:t>
            </w:r>
            <w:proofErr w:type="gramStart"/>
            <w:r w:rsidRPr="00EF695A">
              <w:rPr>
                <w:rFonts w:ascii="PT Astra Serif" w:hAnsi="PT Astra Serif" w:cs="Arial"/>
                <w:i/>
                <w:iCs/>
                <w:sz w:val="18"/>
                <w:szCs w:val="18"/>
                <w:lang w:eastAsia="ru-RU"/>
              </w:rPr>
              <w:t>,Н</w:t>
            </w:r>
            <w:proofErr w:type="gramEnd"/>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07.2.05.01</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Ограждения лестничных проемов</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1 168,27</w:t>
            </w:r>
          </w:p>
        </w:tc>
      </w:tr>
      <w:tr w:rsidR="00E752E9" w:rsidRPr="00EF695A" w:rsidTr="00E752E9">
        <w:trPr>
          <w:trHeight w:val="636"/>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/812-007.1-3,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105,3</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1 230,19</w:t>
            </w:r>
          </w:p>
        </w:tc>
      </w:tr>
      <w:tr w:rsidR="00E752E9" w:rsidRPr="00EF695A" w:rsidTr="00E752E9">
        <w:trPr>
          <w:trHeight w:val="636"/>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/774-007.1,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80</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794,42</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40 987,75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3 279,02</w:t>
            </w:r>
          </w:p>
        </w:tc>
      </w:tr>
      <w:tr w:rsidR="00E752E9" w:rsidRPr="00EF695A" w:rsidTr="00E752E9">
        <w:trPr>
          <w:trHeight w:val="840"/>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ГЭСНр68-02-012-01</w:t>
            </w:r>
            <w:proofErr w:type="gramStart"/>
            <w:r w:rsidRPr="00EF695A">
              <w:rPr>
                <w:rFonts w:ascii="PT Astra Serif" w:hAnsi="PT Astra Serif" w:cs="Arial"/>
                <w:b/>
                <w:bCs/>
                <w:color w:val="000000"/>
                <w:sz w:val="18"/>
                <w:szCs w:val="18"/>
                <w:lang w:eastAsia="ru-RU"/>
              </w:rPr>
              <w:br/>
              <w:t>П</w:t>
            </w:r>
            <w:proofErr w:type="gramEnd"/>
            <w:r w:rsidRPr="00EF695A">
              <w:rPr>
                <w:rFonts w:ascii="PT Astra Serif" w:hAnsi="PT Astra Serif" w:cs="Arial"/>
                <w:b/>
                <w:bCs/>
                <w:color w:val="000000"/>
                <w:sz w:val="18"/>
                <w:szCs w:val="18"/>
                <w:lang w:eastAsia="ru-RU"/>
              </w:rPr>
              <w:t>рименительно</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Разборка тротуаров и дорожек из плит с их отноской и укладкой в штабель // Разборка облицовки ступеней и площадок из гранитного камня - с сохранением материалов</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Объем=110 / 100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20,548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7 886,73</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1-100-17</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1,7</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18,68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20,548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383,82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7 886,73</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7 886,73</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/812-102.0-3</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Благоустройство (</w:t>
            </w:r>
            <w:proofErr w:type="gramStart"/>
            <w:r w:rsidRPr="00EF695A">
              <w:rPr>
                <w:rFonts w:ascii="PT Astra Serif" w:hAnsi="PT Astra Serif" w:cs="Arial"/>
                <w:sz w:val="18"/>
                <w:szCs w:val="18"/>
                <w:lang w:eastAsia="ru-RU"/>
              </w:rPr>
              <w:t>ремонтно-строительные</w:t>
            </w:r>
            <w:proofErr w:type="gram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103</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8 123,33</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/774-102.0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Благоустройство (ремонтно-строительные)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4 258,83</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18 426,26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20 268,89</w:t>
            </w:r>
          </w:p>
        </w:tc>
      </w:tr>
      <w:tr w:rsidR="00E752E9" w:rsidRPr="00EF695A" w:rsidTr="00E752E9">
        <w:trPr>
          <w:trHeight w:val="840"/>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lastRenderedPageBreak/>
              <w:t>3</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ГЭСНр69-01-019-02</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Разборка горизонтальных поверхностей бетонных конструкций при помощи отбойных молотков, бетон марки: 150 // Демонтаж бетонного основания ступеней и площадок</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Объем=110*0,05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96,195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41 332,11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3,0</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17,49</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96,195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41 332,11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5 699,06</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91.18.01-012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xml:space="preserve">Компрессоры поршневые передвижные с электродвигателем, давление до 0,6 МПа (6 </w:t>
            </w:r>
            <w:proofErr w:type="spellStart"/>
            <w:proofErr w:type="gramStart"/>
            <w:r w:rsidRPr="00EF695A">
              <w:rPr>
                <w:rFonts w:ascii="PT Astra Serif" w:hAnsi="PT Astra Serif" w:cs="Arial"/>
                <w:sz w:val="18"/>
                <w:szCs w:val="18"/>
                <w:lang w:eastAsia="ru-RU"/>
              </w:rPr>
              <w:t>атм</w:t>
            </w:r>
            <w:proofErr w:type="spellEnd"/>
            <w:proofErr w:type="gramEnd"/>
            <w:r w:rsidRPr="00EF695A">
              <w:rPr>
                <w:rFonts w:ascii="PT Astra Serif" w:hAnsi="PT Astra Serif" w:cs="Arial"/>
                <w:sz w:val="18"/>
                <w:szCs w:val="18"/>
                <w:lang w:eastAsia="ru-RU"/>
              </w:rPr>
              <w:t>), производительность до 3,5 м3/мин</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8,15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44,825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99,51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1,22</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121,40</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5 441,76</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91.21.10-002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Молотки отбойные пневматические при работе от передвижных компрессоров</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16,3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89,65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2,11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1,36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2,87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257,30</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41 332,11</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/812-103.0-3</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w:t>
            </w:r>
            <w:proofErr w:type="gramStart"/>
            <w:r w:rsidRPr="00EF695A">
              <w:rPr>
                <w:rFonts w:ascii="PT Astra Serif" w:hAnsi="PT Astra Serif" w:cs="Arial"/>
                <w:sz w:val="18"/>
                <w:szCs w:val="18"/>
                <w:lang w:eastAsia="ru-RU"/>
              </w:rPr>
              <w:t xml:space="preserve"> П</w:t>
            </w:r>
            <w:proofErr w:type="gramEnd"/>
            <w:r w:rsidRPr="00EF695A">
              <w:rPr>
                <w:rFonts w:ascii="PT Astra Serif" w:hAnsi="PT Astra Serif" w:cs="Arial"/>
                <w:sz w:val="18"/>
                <w:szCs w:val="18"/>
                <w:lang w:eastAsia="ru-RU"/>
              </w:rPr>
              <w:t>рочие ремонтно-строительные работы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93</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38 438,86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/774-103.0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w:t>
            </w:r>
            <w:proofErr w:type="gramStart"/>
            <w:r w:rsidRPr="00EF695A">
              <w:rPr>
                <w:rFonts w:ascii="PT Astra Serif" w:hAnsi="PT Astra Serif" w:cs="Arial"/>
                <w:sz w:val="18"/>
                <w:szCs w:val="18"/>
                <w:lang w:eastAsia="ru-RU"/>
              </w:rPr>
              <w:t xml:space="preserve"> П</w:t>
            </w:r>
            <w:proofErr w:type="gramEnd"/>
            <w:r w:rsidRPr="00EF695A">
              <w:rPr>
                <w:rFonts w:ascii="PT Astra Serif" w:hAnsi="PT Astra Serif" w:cs="Arial"/>
                <w:sz w:val="18"/>
                <w:szCs w:val="18"/>
                <w:lang w:eastAsia="ru-RU"/>
              </w:rPr>
              <w:t>рочие ремонтно-строительные работы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18 186,13</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18 846,57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103 656,16</w:t>
            </w:r>
          </w:p>
        </w:tc>
      </w:tr>
      <w:tr w:rsidR="00E752E9" w:rsidRPr="00EF695A" w:rsidTr="00E752E9">
        <w:trPr>
          <w:trHeight w:val="288"/>
        </w:trPr>
        <w:tc>
          <w:tcPr>
            <w:tcW w:w="4923" w:type="pct"/>
            <w:gridSpan w:val="24"/>
            <w:shd w:val="clear" w:color="auto" w:fill="auto"/>
            <w:vAlign w:val="center"/>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Монтажные работы</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4</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ГЭСН11-01-011-01</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Устройство стяжек: цементных толщиной 20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Объем=110 / 100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39,16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15 694,94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1-100-22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2,2</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35,6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39,16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400,79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15 694,94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155,31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1,397</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600,25</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91.06.06-048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Подъемники одномачтовые, грузоподъемность до 500 кг, высота подъема 45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1,397</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37,32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1,71</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63,82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89,16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3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1,397</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600,25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91.07.04-002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Вибраторы поверхностные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7,82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8,602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8,54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0,9</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7,69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66,15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200,74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01.7.03.01-0001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Вода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3,85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35,71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52,14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200,74</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lastRenderedPageBreak/>
              <w:t>Н</w:t>
            </w:r>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04.3.01.09</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Раствор готовый кладочный тяжелый цементный</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2,04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2,244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16 295,19</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/812-011.0-3,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Полы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101,7</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16 572,21</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/774-011.0,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Полы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55,25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9 003,09</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38 387,76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42 226,54</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ГЭСН11-01-011-02</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Устройство стяжек: на каждые 5 мм изменения толщины стяжки добавлять или исключать к норме 11-01-011-01</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Объем=110 / 100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толщина 5см ПЗ=6 (ОЗП=6; ЭМ=6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xml:space="preserve">.; ЗПМ=6; МАТ=6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ТЗ=6; ТЗМ=6)</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2,904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1 163,89</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1-100-22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2,2</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0,44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2,904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400,79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1 163,89</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189,96</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1,386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595,52</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91.06.06-048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Подъемники одномачтовые, грузоподъемность до 500 кг, высота подъема 45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0,21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1,386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37,32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1,71</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63,82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88,45</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3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0,21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1,386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595,52</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91.07.04-002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Вибраторы поверхностные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13,2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8,54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0,9</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7,69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101,51</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Н</w:t>
            </w:r>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04.3.01.09</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Раствор готовый кладочный тяжелый цементный</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0,51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6</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3,366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1 759,41</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/812-011.0-3,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Полы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101,7</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1 789,32</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/774-011.0,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Полы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55,25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972,07</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4 282,51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4 710,76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lastRenderedPageBreak/>
              <w:t>6</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ФСБЦ-04.3.01.09-0015</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Раствор готовый кладочный, цементный, М150</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5,61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5,61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3 948,62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1,98</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7 818,27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43 860,49</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(Полы)</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Объем=2,244+3,366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43 860,49</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7</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ГЭСН06-03-004-14</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Армирование подстилающих слоев и </w:t>
            </w:r>
            <w:proofErr w:type="spellStart"/>
            <w:r w:rsidRPr="00EF695A">
              <w:rPr>
                <w:rFonts w:ascii="PT Astra Serif" w:hAnsi="PT Astra Serif" w:cs="Arial"/>
                <w:b/>
                <w:bCs/>
                <w:color w:val="000000"/>
                <w:sz w:val="18"/>
                <w:szCs w:val="18"/>
                <w:lang w:eastAsia="ru-RU"/>
              </w:rPr>
              <w:t>набетонок</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0,1694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0,1694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Объем=1,4/1000*121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1,96504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876,25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1-100-33</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3,3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1,96504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445,92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876,25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69,30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0,05929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32,90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91.05.05-015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Краны на автомобильном ходу, грузоподъемность 16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0,02541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1 873,16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47,60</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4-100-060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6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0,02541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649,93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16,51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91.14.02-001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Автомобили бортовые, грузоподъемность до 5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0,03388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640,49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21,70</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4-100-040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4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0,03388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483,83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16,39</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492,71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08.3.03.04-0012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Проволока светлая, диаметр 1,1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0,028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0,0047432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88 783,86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1,17</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103 877,12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492,71</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Н</w:t>
            </w:r>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08.4.03.03</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Арматура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0,1694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909,15</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/812-006.0-3,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Бетонные и железобетонные монолитные конструкции и работы в строительстве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92,7</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842,78</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/774-006.0,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Бетонные и железобетонные монолитные конструкции и работы в строительстве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49,3</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448,21</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16 305,49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2 762,15</w:t>
            </w:r>
          </w:p>
        </w:tc>
      </w:tr>
      <w:tr w:rsidR="00E752E9" w:rsidRPr="00EF695A" w:rsidTr="00E752E9">
        <w:trPr>
          <w:trHeight w:val="636"/>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8</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ФСБЦ-08.1.02.17-0091</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Сетка стальная сварная из арматурной проволоки без покрытия, диаметр проволоки 4 мм размер ячейки 100х100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121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121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93,45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1,1</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102,80</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12 438,80</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(Бетонные и железобетонные монолитные конструкции и работы в строительстве)</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lastRenderedPageBreak/>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Объем=110*1,1</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12 438,80</w:t>
            </w:r>
          </w:p>
        </w:tc>
      </w:tr>
      <w:tr w:rsidR="00E752E9" w:rsidRPr="00EF695A" w:rsidTr="00E752E9">
        <w:trPr>
          <w:trHeight w:val="636"/>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9</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ГЭСН11-01-027-01</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Устройство покрытий на цементном растворе из плиток: бетонных, цементных или мозаичных // Облицовка ступеней и площадок тротуарной плиткой</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1,514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1,514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Объем=151,4 / 100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Приказ от 04.08.2020 № 421/</w:t>
            </w:r>
            <w:proofErr w:type="spellStart"/>
            <w:proofErr w:type="gramStart"/>
            <w:r w:rsidRPr="00EF695A">
              <w:rPr>
                <w:rFonts w:ascii="PT Astra Serif" w:hAnsi="PT Astra Serif" w:cs="Arial"/>
                <w:color w:val="000000"/>
                <w:sz w:val="18"/>
                <w:szCs w:val="18"/>
                <w:lang w:eastAsia="ru-RU"/>
              </w:rPr>
              <w:t>пр</w:t>
            </w:r>
            <w:proofErr w:type="spellEnd"/>
            <w:proofErr w:type="gramEnd"/>
            <w:r w:rsidRPr="00EF695A">
              <w:rPr>
                <w:rFonts w:ascii="PT Astra Serif" w:hAnsi="PT Astra Serif" w:cs="Arial"/>
                <w:color w:val="000000"/>
                <w:sz w:val="18"/>
                <w:szCs w:val="18"/>
                <w:lang w:eastAsia="ru-RU"/>
              </w:rPr>
              <w:t xml:space="preserve"> п.58б</w:t>
            </w: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ЗПМ=1,25; ТЗ=1,15; ТЗМ=1,25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126,40386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52 942,99</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1-100-27</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2,7</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72,6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126,40386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418,84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52 942,99</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2 529,54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7,134725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3 237,78</w:t>
            </w:r>
          </w:p>
        </w:tc>
      </w:tr>
      <w:tr w:rsidR="00E752E9" w:rsidRPr="00EF695A" w:rsidTr="00E752E9">
        <w:trPr>
          <w:trHeight w:val="636"/>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91.06.05-011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0,6813</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1 762,74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1 200,95</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4-100-050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5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0,6813</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556,05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378,84</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91.06.06-048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Подъемники одномачтовые, грузоподъемность до 500 кг, высота подъема 45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2,57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4,863725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37,32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1,71</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63,82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310,40</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3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2,57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4,863725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2 089,80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91.14.02-001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Автомобили бортовые, грузоподъемность до 5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1,5897</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640,49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1 018,19</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4-100-040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4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1,5897</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483,83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769,14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21 925,47</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01.7.03.01-0001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Вода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3,85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5,8289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35,71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52,14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303,92</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01.7.07.29-0091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Опилки древесные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3,06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4,63284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732,20</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1,74</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1 274,03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5 902,38</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04.3.01.09-0016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Раствор готовый кладочный, цементный, М200</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1,9682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4 033,62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1,98</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7 986,57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15 719,17</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Н</w:t>
            </w:r>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05.2.02.21</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Плитки бетонные, цементные или мозаичные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м</w:t>
            </w:r>
            <w:proofErr w:type="gramStart"/>
            <w:r w:rsidRPr="00EF695A">
              <w:rPr>
                <w:rFonts w:ascii="PT Astra Serif" w:hAnsi="PT Astra Serif" w:cs="Arial"/>
                <w:i/>
                <w:iCs/>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102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154,428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56 180,77</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/812-011.0-3,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Полы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101,7</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57 135,84</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/774-011.0,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Полы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55,25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31 039,88</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111 500,33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168 811,50</w:t>
            </w:r>
          </w:p>
        </w:tc>
      </w:tr>
      <w:tr w:rsidR="00E752E9" w:rsidRPr="00EF695A" w:rsidTr="00E752E9">
        <w:trPr>
          <w:trHeight w:val="636"/>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ФСБЦ-05.2.02.19-0014</w:t>
            </w:r>
            <w:r w:rsidRPr="00EF695A">
              <w:rPr>
                <w:rFonts w:ascii="PT Astra Serif" w:hAnsi="PT Astra Serif" w:cs="Arial"/>
                <w:b/>
                <w:bCs/>
                <w:color w:val="000000"/>
                <w:sz w:val="18"/>
                <w:szCs w:val="18"/>
                <w:lang w:eastAsia="ru-RU"/>
              </w:rPr>
              <w:br/>
              <w:t>применительно</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Плитка </w:t>
            </w:r>
            <w:proofErr w:type="spellStart"/>
            <w:r w:rsidRPr="00EF695A">
              <w:rPr>
                <w:rFonts w:ascii="PT Astra Serif" w:hAnsi="PT Astra Serif" w:cs="Arial"/>
                <w:b/>
                <w:bCs/>
                <w:color w:val="000000"/>
                <w:sz w:val="18"/>
                <w:szCs w:val="18"/>
                <w:lang w:eastAsia="ru-RU"/>
              </w:rPr>
              <w:t>вибропрессованная</w:t>
            </w:r>
            <w:proofErr w:type="spellEnd"/>
            <w:r w:rsidRPr="00EF695A">
              <w:rPr>
                <w:rFonts w:ascii="PT Astra Serif" w:hAnsi="PT Astra Serif" w:cs="Arial"/>
                <w:b/>
                <w:bCs/>
                <w:color w:val="000000"/>
                <w:sz w:val="18"/>
                <w:szCs w:val="18"/>
                <w:lang w:eastAsia="ru-RU"/>
              </w:rPr>
              <w:t xml:space="preserve"> тротуарная, форма квадрат, цвет серый, размеры 200х200х40 мм // Тротуарная плитка Калифорния 300х300х30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166,54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166,54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375,80</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1,63</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612,55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102 014,08</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(Полы)</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Объем=151,4*1,1</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102 014,08</w:t>
            </w:r>
          </w:p>
        </w:tc>
      </w:tr>
      <w:tr w:rsidR="00E752E9" w:rsidRPr="00EF695A" w:rsidTr="00E752E9">
        <w:trPr>
          <w:trHeight w:val="636"/>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11</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ГЭСНр63-03-010-02</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Замена элементов облицовки вентилируемого фасада без замены каркаса: </w:t>
            </w:r>
            <w:proofErr w:type="spellStart"/>
            <w:r w:rsidRPr="00EF695A">
              <w:rPr>
                <w:rFonts w:ascii="PT Astra Serif" w:hAnsi="PT Astra Serif" w:cs="Arial"/>
                <w:b/>
                <w:bCs/>
                <w:color w:val="000000"/>
                <w:sz w:val="18"/>
                <w:szCs w:val="18"/>
                <w:lang w:eastAsia="ru-RU"/>
              </w:rPr>
              <w:t>керамогранитных</w:t>
            </w:r>
            <w:proofErr w:type="spellEnd"/>
            <w:r w:rsidRPr="00EF695A">
              <w:rPr>
                <w:rFonts w:ascii="PT Astra Serif" w:hAnsi="PT Astra Serif" w:cs="Arial"/>
                <w:b/>
                <w:bCs/>
                <w:color w:val="000000"/>
                <w:sz w:val="18"/>
                <w:szCs w:val="18"/>
                <w:lang w:eastAsia="ru-RU"/>
              </w:rPr>
              <w:t xml:space="preserve"> плит, количество плит в одном месте: свыше 5 </w:t>
            </w:r>
            <w:proofErr w:type="spellStart"/>
            <w:proofErr w:type="gramStart"/>
            <w:r w:rsidRPr="00EF695A">
              <w:rPr>
                <w:rFonts w:ascii="PT Astra Serif" w:hAnsi="PT Astra Serif" w:cs="Arial"/>
                <w:b/>
                <w:bCs/>
                <w:color w:val="000000"/>
                <w:sz w:val="18"/>
                <w:szCs w:val="18"/>
                <w:lang w:eastAsia="ru-RU"/>
              </w:rPr>
              <w:t>шт</w:t>
            </w:r>
            <w:proofErr w:type="spellEnd"/>
            <w:proofErr w:type="gramEnd"/>
            <w:r w:rsidRPr="00EF695A">
              <w:rPr>
                <w:rFonts w:ascii="PT Astra Serif" w:hAnsi="PT Astra Serif" w:cs="Arial"/>
                <w:b/>
                <w:bCs/>
                <w:color w:val="000000"/>
                <w:sz w:val="18"/>
                <w:szCs w:val="18"/>
                <w:lang w:eastAsia="ru-RU"/>
              </w:rPr>
              <w:t xml:space="preserve"> (частично б/у материал)</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0,24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0,24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Объем=24 / 100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6,8448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2 891,59</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1-100-28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2,8</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28,52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6,8448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422,45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2 891,59</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46,12</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0,072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34,84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91.14.02-001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Автомобили бортовые, грузоподъемность до 5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0,072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640,49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46,12</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4-100-040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4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0,072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483,83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34,84</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Н</w:t>
            </w:r>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06.2.05.03</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 xml:space="preserve">Плиты </w:t>
            </w:r>
            <w:proofErr w:type="spellStart"/>
            <w:r w:rsidRPr="00EF695A">
              <w:rPr>
                <w:rFonts w:ascii="PT Astra Serif" w:hAnsi="PT Astra Serif" w:cs="Arial"/>
                <w:i/>
                <w:iCs/>
                <w:sz w:val="18"/>
                <w:szCs w:val="18"/>
                <w:lang w:eastAsia="ru-RU"/>
              </w:rPr>
              <w:t>керамогранитные</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м</w:t>
            </w:r>
            <w:proofErr w:type="gramStart"/>
            <w:r w:rsidRPr="00EF695A">
              <w:rPr>
                <w:rFonts w:ascii="PT Astra Serif" w:hAnsi="PT Astra Serif" w:cs="Arial"/>
                <w:i/>
                <w:iCs/>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98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23,52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2 926,43</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/812-097.0-3</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Стекольные, обойные и облицовочные работы (ремонтно-строительные)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2 663,05</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/774-097.0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Стекольные, обойные и облицовочные работы (ремонтно-строительные)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1 316,89</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lastRenderedPageBreak/>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28 968,71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6 952,49</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12</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ФСБЦ-06.2.05.03-0002</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Плитка </w:t>
            </w:r>
            <w:proofErr w:type="spellStart"/>
            <w:r w:rsidRPr="00EF695A">
              <w:rPr>
                <w:rFonts w:ascii="PT Astra Serif" w:hAnsi="PT Astra Serif" w:cs="Arial"/>
                <w:b/>
                <w:bCs/>
                <w:color w:val="000000"/>
                <w:sz w:val="18"/>
                <w:szCs w:val="18"/>
                <w:lang w:eastAsia="ru-RU"/>
              </w:rPr>
              <w:t>керамогранитная</w:t>
            </w:r>
            <w:proofErr w:type="spellEnd"/>
            <w:r w:rsidRPr="00EF695A">
              <w:rPr>
                <w:rFonts w:ascii="PT Astra Serif" w:hAnsi="PT Astra Serif" w:cs="Arial"/>
                <w:b/>
                <w:bCs/>
                <w:color w:val="000000"/>
                <w:sz w:val="18"/>
                <w:szCs w:val="18"/>
                <w:lang w:eastAsia="ru-RU"/>
              </w:rPr>
              <w:t>, неполированная, многоцветная, толщина 10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850,72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1,28</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1 088,92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6 533,52</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(Отделочные работы)</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6 533,52</w:t>
            </w:r>
          </w:p>
        </w:tc>
      </w:tr>
      <w:tr w:rsidR="00E752E9" w:rsidRPr="00EF695A" w:rsidTr="00E752E9">
        <w:trPr>
          <w:trHeight w:val="636"/>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13</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ГЭСН07-05-016-04</w:t>
            </w:r>
            <w:r w:rsidRPr="00EF695A">
              <w:rPr>
                <w:rFonts w:ascii="PT Astra Serif" w:hAnsi="PT Astra Serif" w:cs="Arial"/>
                <w:b/>
                <w:bCs/>
                <w:color w:val="000000"/>
                <w:sz w:val="18"/>
                <w:szCs w:val="18"/>
                <w:lang w:eastAsia="ru-RU"/>
              </w:rPr>
              <w:br/>
              <w:t>применительно</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Устройство металлических ограждений: без поручней // Монтаж металлического оцинкованного ограждения лестничного марша - б/</w:t>
            </w:r>
            <w:proofErr w:type="gramStart"/>
            <w:r w:rsidRPr="00EF695A">
              <w:rPr>
                <w:rFonts w:ascii="PT Astra Serif" w:hAnsi="PT Astra Serif" w:cs="Arial"/>
                <w:b/>
                <w:bCs/>
                <w:color w:val="000000"/>
                <w:sz w:val="18"/>
                <w:szCs w:val="18"/>
                <w:lang w:eastAsia="ru-RU"/>
              </w:rPr>
              <w:t>у</w:t>
            </w:r>
            <w:proofErr w:type="gramEnd"/>
            <w:r w:rsidRPr="00EF695A">
              <w:rPr>
                <w:rFonts w:ascii="PT Astra Serif" w:hAnsi="PT Astra Serif" w:cs="Arial"/>
                <w:b/>
                <w:bCs/>
                <w:color w:val="000000"/>
                <w:sz w:val="18"/>
                <w:szCs w:val="18"/>
                <w:lang w:eastAsia="ru-RU"/>
              </w:rPr>
              <w:t xml:space="preserve"> материал</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0,08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0,08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Объем=8 / 100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Приказ от 04.08.2020 № 421/</w:t>
            </w:r>
            <w:proofErr w:type="spellStart"/>
            <w:proofErr w:type="gramStart"/>
            <w:r w:rsidRPr="00EF695A">
              <w:rPr>
                <w:rFonts w:ascii="PT Astra Serif" w:hAnsi="PT Astra Serif" w:cs="Arial"/>
                <w:color w:val="000000"/>
                <w:sz w:val="18"/>
                <w:szCs w:val="18"/>
                <w:lang w:eastAsia="ru-RU"/>
              </w:rPr>
              <w:t>пр</w:t>
            </w:r>
            <w:proofErr w:type="spellEnd"/>
            <w:proofErr w:type="gramEnd"/>
            <w:r w:rsidRPr="00EF695A">
              <w:rPr>
                <w:rFonts w:ascii="PT Astra Serif" w:hAnsi="PT Astra Serif" w:cs="Arial"/>
                <w:color w:val="000000"/>
                <w:sz w:val="18"/>
                <w:szCs w:val="18"/>
                <w:lang w:eastAsia="ru-RU"/>
              </w:rPr>
              <w:t xml:space="preserve"> п.58б</w:t>
            </w: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ЗПМ=1,25; ТЗ=1,15; ТЗМ=1,25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3,818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1 805,91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1-100-38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3,8</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41,5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3,818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473,00</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1 805,91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153,82</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0,259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123,26</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91.06.06-048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Подъемники одномачтовые, грузоподъемность до 500 кг, высота подъема 45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0,038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37,32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1,71</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63,82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2,43</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3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0,038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16,33</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91.14.02-001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Автомобили бортовые, грузоподъемность до 5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2,21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0,221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640,49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141,55</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4-100-040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4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2,21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0,221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483,83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106,93</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91.17.04-233</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Аппараты сварочные для ручной дуговой сварки, сварочный ток до 350</w:t>
            </w:r>
            <w:proofErr w:type="gramStart"/>
            <w:r w:rsidRPr="00EF695A">
              <w:rPr>
                <w:rFonts w:ascii="PT Astra Serif" w:hAnsi="PT Astra Serif" w:cs="Arial"/>
                <w:sz w:val="18"/>
                <w:szCs w:val="18"/>
                <w:lang w:eastAsia="ru-RU"/>
              </w:rPr>
              <w:t xml:space="preserve"> А</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0,58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16,97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9,84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350,08</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01.7.03.01-0001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Вода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0,008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35,71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52,14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0,42</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01.7.11.07-0054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Электроды сварочные для сварки низколегированных и углеродистых сталей АНО-6, Э42, диаметр 6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0,0016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148 198,02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1,03</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152 643,96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244,23</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03.2.01.01-0001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xml:space="preserve">Портландцемент общестроительного назначения </w:t>
            </w:r>
            <w:proofErr w:type="spellStart"/>
            <w:r w:rsidRPr="00EF695A">
              <w:rPr>
                <w:rFonts w:ascii="PT Astra Serif" w:hAnsi="PT Astra Serif" w:cs="Arial"/>
                <w:sz w:val="18"/>
                <w:szCs w:val="18"/>
                <w:lang w:eastAsia="ru-RU"/>
              </w:rPr>
              <w:t>бездобавочный</w:t>
            </w:r>
            <w:proofErr w:type="spellEnd"/>
            <w:r w:rsidRPr="00EF695A">
              <w:rPr>
                <w:rFonts w:ascii="PT Astra Serif" w:hAnsi="PT Astra Serif" w:cs="Arial"/>
                <w:sz w:val="18"/>
                <w:szCs w:val="18"/>
                <w:lang w:eastAsia="ru-RU"/>
              </w:rPr>
              <w:t xml:space="preserve"> М400 Д</w:t>
            </w:r>
            <w:proofErr w:type="gramStart"/>
            <w:r w:rsidRPr="00EF695A">
              <w:rPr>
                <w:rFonts w:ascii="PT Astra Serif" w:hAnsi="PT Astra Serif" w:cs="Arial"/>
                <w:sz w:val="18"/>
                <w:szCs w:val="18"/>
                <w:lang w:eastAsia="ru-RU"/>
              </w:rPr>
              <w:t>0</w:t>
            </w:r>
            <w:proofErr w:type="gramEnd"/>
            <w:r w:rsidRPr="00EF695A">
              <w:rPr>
                <w:rFonts w:ascii="PT Astra Serif" w:hAnsi="PT Astra Serif" w:cs="Arial"/>
                <w:sz w:val="18"/>
                <w:szCs w:val="18"/>
                <w:lang w:eastAsia="ru-RU"/>
              </w:rPr>
              <w:t xml:space="preserve"> (ЦЕМ I 32,5Н)</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0,012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4 800,85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1,83</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8 785,56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105,43</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П</w:t>
            </w:r>
            <w:proofErr w:type="gramStart"/>
            <w:r w:rsidRPr="00EF695A">
              <w:rPr>
                <w:rFonts w:ascii="PT Astra Serif" w:hAnsi="PT Astra Serif" w:cs="Arial"/>
                <w:i/>
                <w:iCs/>
                <w:sz w:val="18"/>
                <w:szCs w:val="18"/>
                <w:lang w:eastAsia="ru-RU"/>
              </w:rPr>
              <w:t>,Н</w:t>
            </w:r>
            <w:proofErr w:type="gramEnd"/>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07.2.05.01</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Ограждения лестничных проемов</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1 929,17</w:t>
            </w:r>
          </w:p>
        </w:tc>
      </w:tr>
      <w:tr w:rsidR="00E752E9" w:rsidRPr="00EF695A" w:rsidTr="00E752E9">
        <w:trPr>
          <w:trHeight w:val="636"/>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/812-007.1-3,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105,3</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2 031,42</w:t>
            </w:r>
          </w:p>
        </w:tc>
      </w:tr>
      <w:tr w:rsidR="00E752E9" w:rsidRPr="00EF695A" w:rsidTr="00E752E9">
        <w:trPr>
          <w:trHeight w:val="274"/>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/774-007.1,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80</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1 311,84</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72 204,13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5 776,33</w:t>
            </w:r>
          </w:p>
        </w:tc>
      </w:tr>
      <w:tr w:rsidR="00E752E9" w:rsidRPr="00EF695A" w:rsidTr="00E752E9">
        <w:trPr>
          <w:trHeight w:val="288"/>
        </w:trPr>
        <w:tc>
          <w:tcPr>
            <w:tcW w:w="4923" w:type="pct"/>
            <w:gridSpan w:val="24"/>
            <w:shd w:val="clear" w:color="auto" w:fill="auto"/>
            <w:vAlign w:val="center"/>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Вывоз и утилизация мусора</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14</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47-1</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Погрузка в автотранспортное средство: мусор строительный с погрузкой вручную</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30,28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30,28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1 101,28</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33 346,76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(Погрузо-разгрузочные работы при перевозке грузов (грунт, мусор и подобное))</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33 346,76</w:t>
            </w:r>
          </w:p>
        </w:tc>
      </w:tr>
      <w:tr w:rsidR="00E752E9" w:rsidRPr="00EF695A" w:rsidTr="00E752E9">
        <w:trPr>
          <w:trHeight w:val="124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15</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02-15-1-01-0009</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 км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30,28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30,28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192,43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5 826,78</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(Перевозка грузов автотранспортом (Автомобили-самосвалы))</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5 826,78</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16</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Калькуляция</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Утилизация строительного мусора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15,14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15,14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516,67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7 822,38</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(Отдельные виды затрат, относимые на стоимость строительных работ)</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7 822,38</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279"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67"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28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210"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7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211"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322"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414"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77" w:type="pct"/>
            <w:gridSpan w:val="20"/>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Итоги по разделу 1 Площадка и ступени</w:t>
            </w:r>
            <w:proofErr w:type="gramStart"/>
            <w:r w:rsidRPr="00EF695A">
              <w:rPr>
                <w:rFonts w:ascii="PT Astra Serif" w:hAnsi="PT Astra Serif" w:cs="Arial"/>
                <w:b/>
                <w:bCs/>
                <w:color w:val="000000"/>
                <w:sz w:val="18"/>
                <w:szCs w:val="18"/>
                <w:lang w:eastAsia="ru-RU"/>
              </w:rPr>
              <w:t xml:space="preserve"> :</w:t>
            </w:r>
            <w:proofErr w:type="gramEnd"/>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Итого прямые затраты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374 128,29</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в том числе:</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 рабочих</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125 693,66</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Эксплуатация машин</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8 929,25</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 машинистов (</w:t>
            </w:r>
            <w:proofErr w:type="spellStart"/>
            <w:r w:rsidRPr="00EF695A">
              <w:rPr>
                <w:rFonts w:ascii="PT Astra Serif" w:hAnsi="PT Astra Serif" w:cs="Arial"/>
                <w:color w:val="000000"/>
                <w:sz w:val="18"/>
                <w:szCs w:val="18"/>
                <w:lang w:eastAsia="ru-RU"/>
              </w:rPr>
              <w:t>Отм</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4 693,57</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Материалы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195 638,27</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Перевозка</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39 173,54</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Строительные работы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570 286,65</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Строительные работы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531 113,11</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в том числе:</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125 693,66</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эксплуатация машин и механизмов</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8 929,25</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 машинистов (</w:t>
            </w:r>
            <w:proofErr w:type="spellStart"/>
            <w:r w:rsidRPr="00EF695A">
              <w:rPr>
                <w:rFonts w:ascii="PT Astra Serif" w:hAnsi="PT Astra Serif" w:cs="Arial"/>
                <w:color w:val="000000"/>
                <w:sz w:val="18"/>
                <w:szCs w:val="18"/>
                <w:lang w:eastAsia="ru-RU"/>
              </w:rPr>
              <w:t>Отм</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4 693,57</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материалы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195 638,27</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накладные расходы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128 827,00</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сметная прибыль</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67 331,36</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Перевозка</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39 173,54</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Итого ФОТ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130 387,23</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Итого накладные расходы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128 827,00</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Итого сметная прибыль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67 331,36</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  Итого по разделу 1 Площадка и ступени</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570 286,65</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  </w:t>
            </w:r>
            <w:proofErr w:type="spellStart"/>
            <w:r w:rsidRPr="00EF695A">
              <w:rPr>
                <w:rFonts w:ascii="PT Astra Serif" w:hAnsi="PT Astra Serif" w:cs="Arial"/>
                <w:b/>
                <w:bCs/>
                <w:color w:val="000000"/>
                <w:sz w:val="18"/>
                <w:szCs w:val="18"/>
                <w:lang w:eastAsia="ru-RU"/>
              </w:rPr>
              <w:t>Справочно</w:t>
            </w:r>
            <w:proofErr w:type="spellEnd"/>
          </w:p>
        </w:tc>
        <w:tc>
          <w:tcPr>
            <w:tcW w:w="414" w:type="pct"/>
            <w:gridSpan w:val="2"/>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2114" w:type="pct"/>
            <w:gridSpan w:val="1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затраты труда рабочих</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300,1627</w:t>
            </w:r>
          </w:p>
        </w:tc>
        <w:tc>
          <w:tcPr>
            <w:tcW w:w="1149" w:type="pct"/>
            <w:gridSpan w:val="8"/>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2114" w:type="pct"/>
            <w:gridSpan w:val="1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затраты труда машинистов</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10,453055</w:t>
            </w:r>
          </w:p>
        </w:tc>
        <w:tc>
          <w:tcPr>
            <w:tcW w:w="1149" w:type="pct"/>
            <w:gridSpan w:val="8"/>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4923" w:type="pct"/>
            <w:gridSpan w:val="24"/>
            <w:shd w:val="clear" w:color="auto" w:fill="auto"/>
            <w:vAlign w:val="center"/>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Раздел 2. Отделка колонн</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17</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ГЭСН08-07-001-01</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Установка и разборка наружных инвентарных лесов высотой до 16 м: трубчатых для кладки облицовки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1,65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1,65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Объем=165 / 100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Приказ от 04.08.2020 № 421/</w:t>
            </w:r>
            <w:proofErr w:type="spellStart"/>
            <w:proofErr w:type="gramStart"/>
            <w:r w:rsidRPr="00EF695A">
              <w:rPr>
                <w:rFonts w:ascii="PT Astra Serif" w:hAnsi="PT Astra Serif" w:cs="Arial"/>
                <w:color w:val="000000"/>
                <w:sz w:val="18"/>
                <w:szCs w:val="18"/>
                <w:lang w:eastAsia="ru-RU"/>
              </w:rPr>
              <w:t>пр</w:t>
            </w:r>
            <w:proofErr w:type="spellEnd"/>
            <w:proofErr w:type="gramEnd"/>
            <w:r w:rsidRPr="00EF695A">
              <w:rPr>
                <w:rFonts w:ascii="PT Astra Serif" w:hAnsi="PT Astra Serif" w:cs="Arial"/>
                <w:color w:val="000000"/>
                <w:sz w:val="18"/>
                <w:szCs w:val="18"/>
                <w:lang w:eastAsia="ru-RU"/>
              </w:rPr>
              <w:t xml:space="preserve"> п.58б</w:t>
            </w: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ЗПМ=1,25; ТЗ=1,15; ТЗМ=1,25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82,3515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35 830,31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1-100-31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3,1</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43,4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82,3515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435,09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35 830,31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92,47</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0,144375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69,85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91.14.02-001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Автомобили бортовые, грузоподъемность до 5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0,144375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640,49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92,47</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4-100-040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w:t>
            </w:r>
            <w:r w:rsidRPr="00EF695A">
              <w:rPr>
                <w:rFonts w:ascii="PT Astra Serif" w:hAnsi="PT Astra Serif" w:cs="Arial"/>
                <w:sz w:val="18"/>
                <w:szCs w:val="18"/>
                <w:lang w:eastAsia="ru-RU"/>
              </w:rPr>
              <w:lastRenderedPageBreak/>
              <w:t xml:space="preserve">машинистов 4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lastRenderedPageBreak/>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0,144375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483,83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69,85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7 918,44</w:t>
            </w:r>
          </w:p>
        </w:tc>
      </w:tr>
      <w:tr w:rsidR="00E752E9" w:rsidRPr="00EF695A" w:rsidTr="00E752E9">
        <w:trPr>
          <w:trHeight w:val="636"/>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01.7.16.02-0002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xml:space="preserve">Леса стальные стоечные приставные </w:t>
            </w:r>
            <w:proofErr w:type="spellStart"/>
            <w:r w:rsidRPr="00EF695A">
              <w:rPr>
                <w:rFonts w:ascii="PT Astra Serif" w:hAnsi="PT Astra Serif" w:cs="Arial"/>
                <w:sz w:val="18"/>
                <w:szCs w:val="18"/>
                <w:lang w:eastAsia="ru-RU"/>
              </w:rPr>
              <w:t>хомутовые</w:t>
            </w:r>
            <w:proofErr w:type="spellEnd"/>
            <w:r w:rsidRPr="00EF695A">
              <w:rPr>
                <w:rFonts w:ascii="PT Astra Serif" w:hAnsi="PT Astra Serif" w:cs="Arial"/>
                <w:sz w:val="18"/>
                <w:szCs w:val="18"/>
                <w:lang w:eastAsia="ru-RU"/>
              </w:rPr>
              <w:t xml:space="preserve"> (стойки, связи, поперечины, лестницы) в комплекте с пробками (хомутами, башмаками, болтами), без щитов настила, высота лесов до 60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0,037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0,06105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91 734,54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110 081,45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6 720,47</w:t>
            </w:r>
          </w:p>
        </w:tc>
      </w:tr>
      <w:tr w:rsidR="00E752E9" w:rsidRPr="00EF695A" w:rsidTr="00E752E9">
        <w:trPr>
          <w:trHeight w:val="636"/>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11.1.03.01-0063</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Бруски обрезные хвойных пород (ель, сосна), естественной влажности, длина 2-6,5 м, ширина 20-90 мм, толщина 20-90 мм, сорт III</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0,006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0,0099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16 496,03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1,14</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18 805,47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186,17</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11.2.13.06-0012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Щиты настила, толщина 25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w:t>
            </w:r>
            <w:proofErr w:type="gramStart"/>
            <w:r w:rsidRPr="00EF695A">
              <w:rPr>
                <w:rFonts w:ascii="PT Astra Serif" w:hAnsi="PT Astra Serif" w:cs="Arial"/>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1,98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317,40</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1,61</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511,01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1 011,80</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35 900,16</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/812-008.0-3,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Конструкции из кирпича и блоков</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99,9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35 864,26</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/774-008.0,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Конструкции из кирпича и блоков</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69</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58,65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21 055,44</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61 109,56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100 830,77</w:t>
            </w:r>
          </w:p>
        </w:tc>
      </w:tr>
      <w:tr w:rsidR="00E752E9" w:rsidRPr="00EF695A" w:rsidTr="00E752E9">
        <w:trPr>
          <w:trHeight w:val="636"/>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18</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ГЭСН10-05-012-01</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Облицовка стен глухих (без проемов) по металлическому одинарному каркасу гипсокартонными листами // Разборка </w:t>
            </w:r>
            <w:proofErr w:type="spellStart"/>
            <w:r w:rsidRPr="00EF695A">
              <w:rPr>
                <w:rFonts w:ascii="PT Astra Serif" w:hAnsi="PT Astra Serif" w:cs="Arial"/>
                <w:b/>
                <w:bCs/>
                <w:color w:val="000000"/>
                <w:sz w:val="18"/>
                <w:szCs w:val="18"/>
                <w:lang w:eastAsia="ru-RU"/>
              </w:rPr>
              <w:t>вентфасадов</w:t>
            </w:r>
            <w:proofErr w:type="spellEnd"/>
            <w:r w:rsidRPr="00EF695A">
              <w:rPr>
                <w:rFonts w:ascii="PT Astra Serif" w:hAnsi="PT Astra Serif" w:cs="Arial"/>
                <w:b/>
                <w:bCs/>
                <w:color w:val="000000"/>
                <w:sz w:val="18"/>
                <w:szCs w:val="18"/>
                <w:lang w:eastAsia="ru-RU"/>
              </w:rPr>
              <w:t xml:space="preserve"> из ПВХ панелей</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0,616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0,616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Объем=61,6 / 100</w:t>
            </w:r>
          </w:p>
        </w:tc>
      </w:tr>
      <w:tr w:rsidR="00E752E9" w:rsidRPr="00EF695A" w:rsidTr="00E752E9">
        <w:trPr>
          <w:trHeight w:val="408"/>
        </w:trPr>
        <w:tc>
          <w:tcPr>
            <w:tcW w:w="337" w:type="pct"/>
            <w:shd w:val="clear" w:color="auto" w:fill="auto"/>
            <w:vAlign w:val="center"/>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Приказ от 14.07.2022 № 571/</w:t>
            </w:r>
            <w:proofErr w:type="spellStart"/>
            <w:proofErr w:type="gramStart"/>
            <w:r w:rsidRPr="00EF695A">
              <w:rPr>
                <w:rFonts w:ascii="PT Astra Serif" w:hAnsi="PT Astra Serif" w:cs="Arial"/>
                <w:color w:val="000000"/>
                <w:sz w:val="18"/>
                <w:szCs w:val="18"/>
                <w:lang w:eastAsia="ru-RU"/>
              </w:rPr>
              <w:t>пр</w:t>
            </w:r>
            <w:proofErr w:type="spellEnd"/>
            <w:proofErr w:type="gramEnd"/>
            <w:r w:rsidRPr="00EF695A">
              <w:rPr>
                <w:rFonts w:ascii="PT Astra Serif" w:hAnsi="PT Astra Serif" w:cs="Arial"/>
                <w:color w:val="000000"/>
                <w:sz w:val="18"/>
                <w:szCs w:val="18"/>
                <w:lang w:eastAsia="ru-RU"/>
              </w:rPr>
              <w:t xml:space="preserve"> п.83 табл.2</w:t>
            </w: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Демонтаж (разборка) сборных деревянных конструкций ОЗП=0,8; ЭМ=0,8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xml:space="preserve">.; ЗПМ=0,8; МАТ=0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ТЗ=0,8; ТЗМ=0,8</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39,803456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17 964,89</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1-100-34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3,4</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80,77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39,803456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451,34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17 964,89</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3,22</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0,068992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29,64</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91.06.06-045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xml:space="preserve">Подъемники одномачтовые, грузоподъемность до 500 кг, высота </w:t>
            </w:r>
            <w:r w:rsidRPr="00EF695A">
              <w:rPr>
                <w:rFonts w:ascii="PT Astra Serif" w:hAnsi="PT Astra Serif" w:cs="Arial"/>
                <w:sz w:val="18"/>
                <w:szCs w:val="18"/>
                <w:lang w:eastAsia="ru-RU"/>
              </w:rPr>
              <w:lastRenderedPageBreak/>
              <w:t>подъема 15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lastRenderedPageBreak/>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0,068992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27,25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1,71</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46,60</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3,22</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3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0,14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0,068992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29,64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01.7.03.01-0001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Вода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0,035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35,71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52,14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01.7.03.04-0001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Электроэнергия</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gramStart"/>
            <w:r w:rsidRPr="00EF695A">
              <w:rPr>
                <w:rFonts w:ascii="PT Astra Serif" w:hAnsi="PT Astra Serif" w:cs="Arial"/>
                <w:sz w:val="18"/>
                <w:szCs w:val="18"/>
                <w:lang w:eastAsia="ru-RU"/>
              </w:rPr>
              <w:t>кВт-ч</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2,1132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6,33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01.7.06.01-0042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Ленты эластичные самоклеящиеся для профилей направляющих 50х30000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93,81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4,82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1,49</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7,18</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01.7.06.04-0002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xml:space="preserve">Ленты бумажные перфорированные армирующие для повышения </w:t>
            </w:r>
            <w:proofErr w:type="spellStart"/>
            <w:r w:rsidRPr="00EF695A">
              <w:rPr>
                <w:rFonts w:ascii="PT Astra Serif" w:hAnsi="PT Astra Serif" w:cs="Arial"/>
                <w:sz w:val="18"/>
                <w:szCs w:val="18"/>
                <w:lang w:eastAsia="ru-RU"/>
              </w:rPr>
              <w:t>трещиностойкости</w:t>
            </w:r>
            <w:proofErr w:type="spellEnd"/>
            <w:r w:rsidRPr="00EF695A">
              <w:rPr>
                <w:rFonts w:ascii="PT Astra Serif" w:hAnsi="PT Astra Serif" w:cs="Arial"/>
                <w:sz w:val="18"/>
                <w:szCs w:val="18"/>
                <w:lang w:eastAsia="ru-RU"/>
              </w:rPr>
              <w:t xml:space="preserve"> стыков, ширина 52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130</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2,60</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1,36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3,54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840"/>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01.7.06.04-0007</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xml:space="preserve">Ленты бумажные для создания искусственных трещин между каркасными конструкциями и примыкающими поверхностями, с липким слоем с одной стороны и </w:t>
            </w:r>
            <w:proofErr w:type="spellStart"/>
            <w:r w:rsidRPr="00EF695A">
              <w:rPr>
                <w:rFonts w:ascii="PT Astra Serif" w:hAnsi="PT Astra Serif" w:cs="Arial"/>
                <w:sz w:val="18"/>
                <w:szCs w:val="18"/>
                <w:lang w:eastAsia="ru-RU"/>
              </w:rPr>
              <w:t>антиадгезионным</w:t>
            </w:r>
            <w:proofErr w:type="spellEnd"/>
            <w:r w:rsidRPr="00EF695A">
              <w:rPr>
                <w:rFonts w:ascii="PT Astra Serif" w:hAnsi="PT Astra Serif" w:cs="Arial"/>
                <w:sz w:val="18"/>
                <w:szCs w:val="18"/>
                <w:lang w:eastAsia="ru-RU"/>
              </w:rPr>
              <w:t xml:space="preserve"> покрытием с другой, цвет белый, ширина 65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100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0,3333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1 955,23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1,49</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2 913,29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01.7.15.07-0152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Дюбели пластмассовые с шурупами, диаметр 6 мм, длина 35 мм, диаметр шурупа 3,5 мм, длина шурупа 50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 xml:space="preserve">100 </w:t>
            </w:r>
            <w:proofErr w:type="spellStart"/>
            <w:proofErr w:type="gramStart"/>
            <w:r w:rsidRPr="00EF695A">
              <w:rPr>
                <w:rFonts w:ascii="PT Astra Serif" w:hAnsi="PT Astra Serif" w:cs="Arial"/>
                <w:sz w:val="18"/>
                <w:szCs w:val="18"/>
                <w:lang w:eastAsia="ru-RU"/>
              </w:rPr>
              <w:t>шт</w:t>
            </w:r>
            <w:proofErr w:type="spellEnd"/>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3,53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52,34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62,81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636"/>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01.7.15.14-0042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Шурупы самонарезающие стальные оксидированные с полукруглой головкой и крестообразным шлицем, остроконечные, диаметр 3,5 мм, длина 9,5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 xml:space="preserve">100 </w:t>
            </w:r>
            <w:proofErr w:type="spellStart"/>
            <w:proofErr w:type="gramStart"/>
            <w:r w:rsidRPr="00EF695A">
              <w:rPr>
                <w:rFonts w:ascii="PT Astra Serif" w:hAnsi="PT Astra Serif" w:cs="Arial"/>
                <w:sz w:val="18"/>
                <w:szCs w:val="18"/>
                <w:lang w:eastAsia="ru-RU"/>
              </w:rPr>
              <w:t>шт</w:t>
            </w:r>
            <w:proofErr w:type="spellEnd"/>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4,29</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23,01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27,61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636"/>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01.7.15.14-0044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Шурупы самонарезающие стальные оксидированные с потайной головкой и крестообразным шлицем, остроконечные, диаметр 3,5 мм, длина 25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 xml:space="preserve">100 </w:t>
            </w:r>
            <w:proofErr w:type="spellStart"/>
            <w:proofErr w:type="gramStart"/>
            <w:r w:rsidRPr="00EF695A">
              <w:rPr>
                <w:rFonts w:ascii="PT Astra Serif" w:hAnsi="PT Astra Serif" w:cs="Arial"/>
                <w:sz w:val="18"/>
                <w:szCs w:val="18"/>
                <w:lang w:eastAsia="ru-RU"/>
              </w:rPr>
              <w:t>шт</w:t>
            </w:r>
            <w:proofErr w:type="spellEnd"/>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16,67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23,02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27,62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636"/>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07.2.06.03-0119</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gramStart"/>
            <w:r w:rsidRPr="00EF695A">
              <w:rPr>
                <w:rFonts w:ascii="PT Astra Serif" w:hAnsi="PT Astra Serif" w:cs="Arial"/>
                <w:sz w:val="18"/>
                <w:szCs w:val="18"/>
                <w:lang w:eastAsia="ru-RU"/>
              </w:rPr>
              <w:t>Профиль</w:t>
            </w:r>
            <w:proofErr w:type="gramEnd"/>
            <w:r w:rsidRPr="00EF695A">
              <w:rPr>
                <w:rFonts w:ascii="PT Astra Serif" w:hAnsi="PT Astra Serif" w:cs="Arial"/>
                <w:sz w:val="18"/>
                <w:szCs w:val="18"/>
                <w:lang w:eastAsia="ru-RU"/>
              </w:rPr>
              <w:t xml:space="preserve"> направляющий из оцинкованной стали, для монтажа гипсовых перегородок и подвесных потолков, размеры 28х27 мм, толщина стали 0,6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80,95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44,16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0,83</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36,65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07.2.06.03-0155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gramStart"/>
            <w:r w:rsidRPr="00EF695A">
              <w:rPr>
                <w:rFonts w:ascii="PT Astra Serif" w:hAnsi="PT Astra Serif" w:cs="Arial"/>
                <w:sz w:val="18"/>
                <w:szCs w:val="18"/>
                <w:lang w:eastAsia="ru-RU"/>
              </w:rPr>
              <w:t>Профиль</w:t>
            </w:r>
            <w:proofErr w:type="gramEnd"/>
            <w:r w:rsidRPr="00EF695A">
              <w:rPr>
                <w:rFonts w:ascii="PT Astra Serif" w:hAnsi="PT Astra Serif" w:cs="Arial"/>
                <w:sz w:val="18"/>
                <w:szCs w:val="18"/>
                <w:lang w:eastAsia="ru-RU"/>
              </w:rPr>
              <w:t xml:space="preserve"> направляющий из оцинкованной стали, размеры 60х27 мм, толщина стали 0,6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171,83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64,44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0,83</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53,49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636"/>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07.2.06.04-0093</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Подвесы стальные оцинкованные прямые для крепления подвесного потолка к профилю, размеры профиля 60х27 мм, длина подвеса 300 мм, толщина 0,7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 xml:space="preserve">100 </w:t>
            </w:r>
            <w:proofErr w:type="spellStart"/>
            <w:proofErr w:type="gramStart"/>
            <w:r w:rsidRPr="00EF695A">
              <w:rPr>
                <w:rFonts w:ascii="PT Astra Serif" w:hAnsi="PT Astra Serif" w:cs="Arial"/>
                <w:sz w:val="18"/>
                <w:szCs w:val="18"/>
                <w:lang w:eastAsia="ru-RU"/>
              </w:rPr>
              <w:t>шт</w:t>
            </w:r>
            <w:proofErr w:type="spellEnd"/>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2,14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864,86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0,83</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717,83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07.2.06.05-0017</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Соединители профиля стальные оцинкованные одноуровневые потолочные (краб), размеры 148х148 мм, толщина 0,9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 xml:space="preserve">100 </w:t>
            </w:r>
            <w:proofErr w:type="spellStart"/>
            <w:proofErr w:type="gramStart"/>
            <w:r w:rsidRPr="00EF695A">
              <w:rPr>
                <w:rFonts w:ascii="PT Astra Serif" w:hAnsi="PT Astra Serif" w:cs="Arial"/>
                <w:sz w:val="18"/>
                <w:szCs w:val="18"/>
                <w:lang w:eastAsia="ru-RU"/>
              </w:rPr>
              <w:t>шт</w:t>
            </w:r>
            <w:proofErr w:type="spellEnd"/>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2 013,47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0,83</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1 671,18</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14.4.01.02-0012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Грунтовка укрепляющая, глубокого проникновения, быстросохнущая, паропроницаемая</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кг</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0,57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68,29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1,56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106,53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636"/>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14.5.11.03-0004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xml:space="preserve">Смеси сухие </w:t>
            </w:r>
            <w:proofErr w:type="spellStart"/>
            <w:r w:rsidRPr="00EF695A">
              <w:rPr>
                <w:rFonts w:ascii="PT Astra Serif" w:hAnsi="PT Astra Serif" w:cs="Arial"/>
                <w:sz w:val="18"/>
                <w:szCs w:val="18"/>
                <w:lang w:eastAsia="ru-RU"/>
              </w:rPr>
              <w:t>шпатлевочные</w:t>
            </w:r>
            <w:proofErr w:type="spellEnd"/>
            <w:r w:rsidRPr="00EF695A">
              <w:rPr>
                <w:rFonts w:ascii="PT Astra Serif" w:hAnsi="PT Astra Serif" w:cs="Arial"/>
                <w:sz w:val="18"/>
                <w:szCs w:val="18"/>
                <w:lang w:eastAsia="ru-RU"/>
              </w:rPr>
              <w:t xml:space="preserve"> универсальные на основе гипса с полимерными добавками, крупность заполнителя не более 0,2 мм, прочность на изгиб не менее 1,0 МПа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кг</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41,4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17,34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1,55</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26,88</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0,00</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Н</w:t>
            </w:r>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01.6.01.02</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Листы гипсокартонные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м</w:t>
            </w:r>
            <w:proofErr w:type="gramStart"/>
            <w:r w:rsidRPr="00EF695A">
              <w:rPr>
                <w:rFonts w:ascii="PT Astra Serif" w:hAnsi="PT Astra Serif" w:cs="Arial"/>
                <w:i/>
                <w:iCs/>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105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17 994,53</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/812-010.0-3,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Деревянные конструкции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109</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98,1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17 652,63</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/774-010.0,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Деревянные конструкции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46,75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8 412,44</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71 530,55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44 062,82</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19</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ГЭСНр63-03-001-05</w:t>
            </w:r>
            <w:r w:rsidRPr="00EF695A">
              <w:rPr>
                <w:rFonts w:ascii="PT Astra Serif" w:hAnsi="PT Astra Serif" w:cs="Arial"/>
                <w:b/>
                <w:bCs/>
                <w:color w:val="000000"/>
                <w:sz w:val="18"/>
                <w:szCs w:val="18"/>
                <w:lang w:eastAsia="ru-RU"/>
              </w:rPr>
              <w:br/>
              <w:t>применительно</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Разборка облицовки стен (колонн): из керамических глазурованных плиток</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1,56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1,56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Объем=156 / 100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115,908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46 036,34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1-100-21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2,1</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74,3</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115,908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397,18</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46 036,34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355,65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0,546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234,60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91.06.06-048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Подъемники одномачтовые, грузоподъемность до 500 кг, высота подъема 45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0,546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37,32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1,71</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63,82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34,85</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w:t>
            </w:r>
            <w:r w:rsidRPr="00EF695A">
              <w:rPr>
                <w:rFonts w:ascii="PT Astra Serif" w:hAnsi="PT Astra Serif" w:cs="Arial"/>
                <w:sz w:val="18"/>
                <w:szCs w:val="18"/>
                <w:lang w:eastAsia="ru-RU"/>
              </w:rPr>
              <w:lastRenderedPageBreak/>
              <w:t xml:space="preserve">машинистов 3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lastRenderedPageBreak/>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0,35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0,546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234,60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91.18.01-508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xml:space="preserve">Компрессоры винтовые передвижные с электродвигателем, давление до 1 МПа (10 </w:t>
            </w:r>
            <w:proofErr w:type="spellStart"/>
            <w:proofErr w:type="gramStart"/>
            <w:r w:rsidRPr="00EF695A">
              <w:rPr>
                <w:rFonts w:ascii="PT Astra Serif" w:hAnsi="PT Astra Serif" w:cs="Arial"/>
                <w:sz w:val="18"/>
                <w:szCs w:val="18"/>
                <w:lang w:eastAsia="ru-RU"/>
              </w:rPr>
              <w:t>атм</w:t>
            </w:r>
            <w:proofErr w:type="spellEnd"/>
            <w:proofErr w:type="gramEnd"/>
            <w:r w:rsidRPr="00EF695A">
              <w:rPr>
                <w:rFonts w:ascii="PT Astra Serif" w:hAnsi="PT Astra Serif" w:cs="Arial"/>
                <w:sz w:val="18"/>
                <w:szCs w:val="18"/>
                <w:lang w:eastAsia="ru-RU"/>
              </w:rPr>
              <w:t>), производительность до 5 м3/мин</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1,64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2,5584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119,65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306,11</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91.21.10-002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Молотки отбойные пневматические при работе от передвижных компрессоров</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3,28</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5,1168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2,11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1,36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2,87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14,69</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Н</w:t>
            </w:r>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999-9900</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Строительный мусор</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4,41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6,8796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46 270,94</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/812-097.0-3</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Стекольные, обойные и облицовочные работы (ремонтно-строительные)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91</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42 106,56</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/774-097.0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Стекольные, обойные и облицовочные работы (ремонтно-строительные)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20 821,92</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70 227,61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109 555,07</w:t>
            </w:r>
          </w:p>
        </w:tc>
      </w:tr>
      <w:tr w:rsidR="00E752E9" w:rsidRPr="00EF695A" w:rsidTr="00E752E9">
        <w:trPr>
          <w:trHeight w:val="636"/>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20</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ГЭСН15-02-019-03</w:t>
            </w:r>
            <w:proofErr w:type="gramStart"/>
            <w:r w:rsidRPr="00EF695A">
              <w:rPr>
                <w:rFonts w:ascii="PT Astra Serif" w:hAnsi="PT Astra Serif" w:cs="Arial"/>
                <w:b/>
                <w:bCs/>
                <w:color w:val="000000"/>
                <w:sz w:val="18"/>
                <w:szCs w:val="18"/>
                <w:lang w:eastAsia="ru-RU"/>
              </w:rPr>
              <w:br/>
              <w:t>П</w:t>
            </w:r>
            <w:proofErr w:type="gramEnd"/>
            <w:r w:rsidRPr="00EF695A">
              <w:rPr>
                <w:rFonts w:ascii="PT Astra Serif" w:hAnsi="PT Astra Serif" w:cs="Arial"/>
                <w:b/>
                <w:bCs/>
                <w:color w:val="000000"/>
                <w:sz w:val="18"/>
                <w:szCs w:val="18"/>
                <w:lang w:eastAsia="ru-RU"/>
              </w:rPr>
              <w:t>рименительно</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2,176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2,176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Объем=(156+61,6) / 100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70,69824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30 376,91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3,0</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32,49</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70,69824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30 376,91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110,27</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2,02368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875,01</w:t>
            </w:r>
          </w:p>
        </w:tc>
      </w:tr>
      <w:tr w:rsidR="00E752E9" w:rsidRPr="00EF695A" w:rsidTr="00E752E9">
        <w:trPr>
          <w:trHeight w:val="636"/>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91.06.05-011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0,04352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1 762,74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76,71</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4-100-050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5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0,04352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556,05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24,20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91.06.06-048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Подъемники одномачтовые, грузоподъемность до 500 кг, высота подъема 45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0,21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0,45696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37,32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1,71</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63,82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29,16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3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0,21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0,45696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196,34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91.07.08-024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Растворосмесители</w:t>
            </w:r>
            <w:proofErr w:type="spellEnd"/>
            <w:r w:rsidRPr="00EF695A">
              <w:rPr>
                <w:rFonts w:ascii="PT Astra Serif" w:hAnsi="PT Astra Serif" w:cs="Arial"/>
                <w:sz w:val="18"/>
                <w:szCs w:val="18"/>
                <w:lang w:eastAsia="ru-RU"/>
              </w:rPr>
              <w:t xml:space="preserve"> передвижные, </w:t>
            </w:r>
            <w:r w:rsidRPr="00EF695A">
              <w:rPr>
                <w:rFonts w:ascii="PT Astra Serif" w:hAnsi="PT Astra Serif" w:cs="Arial"/>
                <w:sz w:val="18"/>
                <w:szCs w:val="18"/>
                <w:lang w:eastAsia="ru-RU"/>
              </w:rPr>
              <w:lastRenderedPageBreak/>
              <w:t>объем барабана 65 л</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lastRenderedPageBreak/>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1,5232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2,31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1,25</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2,89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4,40</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3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1,5232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654,47</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57,86</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01.7.03.01-0001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Вода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0,51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1,10976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35,71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52,14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57,86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Н</w:t>
            </w:r>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04.3.02.09</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Смеси на цементной основе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0,85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1,8496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П</w:t>
            </w:r>
            <w:proofErr w:type="gramStart"/>
            <w:r w:rsidRPr="00EF695A">
              <w:rPr>
                <w:rFonts w:ascii="PT Astra Serif" w:hAnsi="PT Astra Serif" w:cs="Arial"/>
                <w:i/>
                <w:iCs/>
                <w:sz w:val="18"/>
                <w:szCs w:val="18"/>
                <w:lang w:eastAsia="ru-RU"/>
              </w:rPr>
              <w:t>,Н</w:t>
            </w:r>
            <w:proofErr w:type="gramEnd"/>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14.4.01.21</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Грунтовка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31 251,92</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/812-015.0-3,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Отделочные работы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90,9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28 408,00</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/774-015.0,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Отделочные работы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49</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41,65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13 016,42</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33 476,32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72 844,47</w:t>
            </w:r>
          </w:p>
        </w:tc>
      </w:tr>
      <w:tr w:rsidR="00E752E9" w:rsidRPr="00EF695A" w:rsidTr="00E752E9">
        <w:trPr>
          <w:trHeight w:val="840"/>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21</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ГЭСН15-02-019-07</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Сплошное выравнивание внутренних поверхностей (однослойное оштукатуривание) из сухих растворных смесей на каждый 1 мм изменения толщины слоя добавлять или исключать к норме: 15-02-019-03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2,176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2,176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Объем=(156+61,6) / 100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толщина 2см ПЗ=10 (ОЗП=10; ЭМ=10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xml:space="preserve">.; ЗПМ=10; МАТ=10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ТЗ=10; ТЗМ=10)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67,456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28 983,82</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3,0</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67,456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28 983,82</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108,88</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2,00192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865,66</w:t>
            </w:r>
          </w:p>
        </w:tc>
      </w:tr>
      <w:tr w:rsidR="00E752E9" w:rsidRPr="00EF695A" w:rsidTr="00E752E9">
        <w:trPr>
          <w:trHeight w:val="636"/>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91.06.05-011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0,04352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1 762,74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76,71</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4-100-050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5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0,04352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556,05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24,20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91.06.06-048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xml:space="preserve">Подъемники одномачтовые, грузоподъемность до 500 кг, высота </w:t>
            </w:r>
            <w:r w:rsidRPr="00EF695A">
              <w:rPr>
                <w:rFonts w:ascii="PT Astra Serif" w:hAnsi="PT Astra Serif" w:cs="Arial"/>
                <w:sz w:val="18"/>
                <w:szCs w:val="18"/>
                <w:lang w:eastAsia="ru-RU"/>
              </w:rPr>
              <w:lastRenderedPageBreak/>
              <w:t>подъема 45 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lastRenderedPageBreak/>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0,4352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37,32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1,71</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63,82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27,77</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3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0,4352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186,99</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91.07.08-024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Растворосмесители</w:t>
            </w:r>
            <w:proofErr w:type="spellEnd"/>
            <w:r w:rsidRPr="00EF695A">
              <w:rPr>
                <w:rFonts w:ascii="PT Astra Serif" w:hAnsi="PT Astra Serif" w:cs="Arial"/>
                <w:sz w:val="18"/>
                <w:szCs w:val="18"/>
                <w:lang w:eastAsia="ru-RU"/>
              </w:rPr>
              <w:t xml:space="preserve"> передвижные, объем барабана 65 л</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1,5232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2,31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1,25</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2,89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4,40</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3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1,5232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654,47</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57,86</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01.7.03.01-0001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Вода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0,051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1,10976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35,71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52,14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57,86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Н</w:t>
            </w:r>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04.3.02.09</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Смеси на цементной основе</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0,085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10</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1,8496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29 849,48</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/812-015.0-3,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Отделочные работы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90,9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27 133,18</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/774-015.0,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Отделочные работы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49</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41,65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12 432,31</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31 976,89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69 581,71</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22</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ФСБЦ-04.3.02.13-0223</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Смеси сухие цементно-песчаные штукатурные, класс В</w:t>
            </w:r>
            <w:proofErr w:type="gramStart"/>
            <w:r w:rsidRPr="00EF695A">
              <w:rPr>
                <w:rFonts w:ascii="PT Astra Serif" w:hAnsi="PT Astra Serif" w:cs="Arial"/>
                <w:b/>
                <w:bCs/>
                <w:color w:val="000000"/>
                <w:sz w:val="18"/>
                <w:szCs w:val="18"/>
                <w:lang w:eastAsia="ru-RU"/>
              </w:rPr>
              <w:t>7</w:t>
            </w:r>
            <w:proofErr w:type="gramEnd"/>
            <w:r w:rsidRPr="00EF695A">
              <w:rPr>
                <w:rFonts w:ascii="PT Astra Serif" w:hAnsi="PT Astra Serif" w:cs="Arial"/>
                <w:b/>
                <w:bCs/>
                <w:color w:val="000000"/>
                <w:sz w:val="18"/>
                <w:szCs w:val="18"/>
                <w:lang w:eastAsia="ru-RU"/>
              </w:rPr>
              <w:t>,5 (М100)</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1,8496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1,8496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2 980,05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2,45</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7 301,12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13 504,15</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(Отделочные работы)</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13 504,15</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23</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ГЭСН15-02-005-05</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Высококачественная штукатурка фасадов декоративным раствором по камню: колонн прямоугольных гладких</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2,176</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2,176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Объем=(156+61,6) / 100</w:t>
            </w:r>
          </w:p>
        </w:tc>
      </w:tr>
      <w:tr w:rsidR="00E752E9" w:rsidRPr="00EF695A" w:rsidTr="00E752E9">
        <w:trPr>
          <w:trHeight w:val="432"/>
        </w:trPr>
        <w:tc>
          <w:tcPr>
            <w:tcW w:w="337" w:type="pct"/>
            <w:shd w:val="clear" w:color="auto" w:fill="auto"/>
            <w:vAlign w:val="center"/>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Приказ от 04.08.2020 № 421/</w:t>
            </w:r>
            <w:proofErr w:type="spellStart"/>
            <w:proofErr w:type="gramStart"/>
            <w:r w:rsidRPr="00EF695A">
              <w:rPr>
                <w:rFonts w:ascii="PT Astra Serif" w:hAnsi="PT Astra Serif" w:cs="Arial"/>
                <w:color w:val="000000"/>
                <w:sz w:val="18"/>
                <w:szCs w:val="18"/>
                <w:lang w:eastAsia="ru-RU"/>
              </w:rPr>
              <w:t>пр</w:t>
            </w:r>
            <w:proofErr w:type="spellEnd"/>
            <w:proofErr w:type="gramEnd"/>
            <w:r w:rsidRPr="00EF695A">
              <w:rPr>
                <w:rFonts w:ascii="PT Astra Serif" w:hAnsi="PT Astra Serif" w:cs="Arial"/>
                <w:color w:val="000000"/>
                <w:sz w:val="18"/>
                <w:szCs w:val="18"/>
                <w:lang w:eastAsia="ru-RU"/>
              </w:rPr>
              <w:t xml:space="preserve"> п.58б</w:t>
            </w: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EF695A">
              <w:rPr>
                <w:rFonts w:ascii="PT Astra Serif" w:hAnsi="PT Astra Serif" w:cs="Arial"/>
                <w:color w:val="000000"/>
                <w:sz w:val="18"/>
                <w:szCs w:val="18"/>
                <w:lang w:eastAsia="ru-RU"/>
              </w:rPr>
              <w:t>расх</w:t>
            </w:r>
            <w:proofErr w:type="spellEnd"/>
            <w:r w:rsidRPr="00EF695A">
              <w:rPr>
                <w:rFonts w:ascii="PT Astra Serif" w:hAnsi="PT Astra Serif" w:cs="Arial"/>
                <w:color w:val="000000"/>
                <w:sz w:val="18"/>
                <w:szCs w:val="18"/>
                <w:lang w:eastAsia="ru-RU"/>
              </w:rPr>
              <w:t>.; ЗПМ=1,25; ТЗ=1,15; ТЗМ=1,25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580,5568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314 435,37</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1-100-48</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4,8</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232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580,5568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541,61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314 435,37</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197,02</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91.06.03-061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Лебедки электрические тяговым усилием до 12,26 кН (1,25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14,96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8,84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1,49</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13,17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197,02</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35 914,83</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01.3.03.06-0003</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Кислота соляная техническая</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кг</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35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76,16</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38,66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1,23</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47,55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3 621,41</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01.7.03.01-0001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Вода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1,22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2,65472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35,71</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52,14</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138,42</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04.3.01.07-0025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Раствор штукатурный, известковый, М100</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2,2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4,7872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3 392,36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1,98</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6 716,87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32 155,00</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Н</w:t>
            </w:r>
          </w:p>
        </w:tc>
        <w:tc>
          <w:tcPr>
            <w:tcW w:w="495" w:type="pct"/>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13.1.01.01</w:t>
            </w:r>
          </w:p>
        </w:tc>
        <w:tc>
          <w:tcPr>
            <w:tcW w:w="1241" w:type="pct"/>
            <w:gridSpan w:val="4"/>
            <w:shd w:val="clear" w:color="auto" w:fill="auto"/>
            <w:hideMark/>
          </w:tcPr>
          <w:p w:rsidR="00E752E9" w:rsidRPr="00EF695A" w:rsidRDefault="00E752E9" w:rsidP="0058490E">
            <w:pPr>
              <w:spacing w:after="0"/>
              <w:rPr>
                <w:rFonts w:ascii="PT Astra Serif" w:hAnsi="PT Astra Serif" w:cs="Arial"/>
                <w:i/>
                <w:iCs/>
                <w:sz w:val="18"/>
                <w:szCs w:val="18"/>
                <w:lang w:eastAsia="ru-RU"/>
              </w:rPr>
            </w:pPr>
            <w:r w:rsidRPr="00EF695A">
              <w:rPr>
                <w:rFonts w:ascii="PT Astra Serif" w:hAnsi="PT Astra Serif" w:cs="Arial"/>
                <w:i/>
                <w:iCs/>
                <w:sz w:val="18"/>
                <w:szCs w:val="18"/>
                <w:lang w:eastAsia="ru-RU"/>
              </w:rPr>
              <w:t>Раствор декоративный</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0,7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r w:rsidRPr="00EF695A">
              <w:rPr>
                <w:rFonts w:ascii="PT Astra Serif" w:hAnsi="PT Astra Serif" w:cs="Arial"/>
                <w:i/>
                <w:iCs/>
                <w:sz w:val="18"/>
                <w:szCs w:val="18"/>
                <w:lang w:eastAsia="ru-RU"/>
              </w:rPr>
              <w:t>1,5232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i/>
                <w:iCs/>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i/>
                <w:iCs/>
                <w:sz w:val="18"/>
                <w:szCs w:val="18"/>
                <w:lang w:eastAsia="ru-RU"/>
              </w:rPr>
            </w:pPr>
            <w:r w:rsidRPr="00EF695A">
              <w:rPr>
                <w:rFonts w:ascii="PT Astra Serif" w:hAnsi="PT Astra Serif" w:cs="Arial"/>
                <w:i/>
                <w:iCs/>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314 435,37</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/812-015.0-3,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Отделочные работы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101</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90,9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285 821,75</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/774-015.0,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Отделочные работы</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49</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41,65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130 962,33</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352 633,87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767 331,30</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24</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Прайс-лист</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Штукатурка полимерная декоративная "короед", зерно 2 мм (цветная)</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кг</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527,4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527,4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102,79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1,0506</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56 954,55</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(Отделочные работы)</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Объем=3*175,8</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Цена=123,35/1,2</w:t>
            </w:r>
          </w:p>
        </w:tc>
      </w:tr>
      <w:tr w:rsidR="00E752E9" w:rsidRPr="00EF695A" w:rsidTr="00E752E9">
        <w:trPr>
          <w:trHeight w:val="408"/>
        </w:trPr>
        <w:tc>
          <w:tcPr>
            <w:tcW w:w="337" w:type="pct"/>
            <w:shd w:val="clear" w:color="auto" w:fill="auto"/>
            <w:vAlign w:val="center"/>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Приказ от 04.08.2020 № 421/</w:t>
            </w:r>
            <w:proofErr w:type="spellStart"/>
            <w:proofErr w:type="gramStart"/>
            <w:r w:rsidRPr="00EF695A">
              <w:rPr>
                <w:rFonts w:ascii="PT Astra Serif" w:hAnsi="PT Astra Serif" w:cs="Arial"/>
                <w:color w:val="000000"/>
                <w:sz w:val="18"/>
                <w:szCs w:val="18"/>
                <w:lang w:eastAsia="ru-RU"/>
              </w:rPr>
              <w:t>пр</w:t>
            </w:r>
            <w:proofErr w:type="spellEnd"/>
            <w:proofErr w:type="gramEnd"/>
            <w:r w:rsidRPr="00EF695A">
              <w:rPr>
                <w:rFonts w:ascii="PT Astra Serif" w:hAnsi="PT Astra Serif" w:cs="Arial"/>
                <w:color w:val="000000"/>
                <w:sz w:val="18"/>
                <w:szCs w:val="18"/>
                <w:lang w:eastAsia="ru-RU"/>
              </w:rPr>
              <w:t xml:space="preserve"> п.92а</w:t>
            </w: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Заготовительно-складские расходы для материальных ресурсов (за исключением металлических конструкций) - 2% ПЗ=2% (ОЗП=2%; ЭМ=2%; МАТ=2%)</w:t>
            </w:r>
          </w:p>
        </w:tc>
      </w:tr>
      <w:tr w:rsidR="00E752E9" w:rsidRPr="00EF695A" w:rsidTr="00E752E9">
        <w:trPr>
          <w:trHeight w:val="408"/>
        </w:trPr>
        <w:tc>
          <w:tcPr>
            <w:tcW w:w="337" w:type="pct"/>
            <w:shd w:val="clear" w:color="auto" w:fill="auto"/>
            <w:vAlign w:val="center"/>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Приказ от 04.08.2020 № 421/</w:t>
            </w:r>
            <w:proofErr w:type="spellStart"/>
            <w:proofErr w:type="gramStart"/>
            <w:r w:rsidRPr="00EF695A">
              <w:rPr>
                <w:rFonts w:ascii="PT Astra Serif" w:hAnsi="PT Astra Serif" w:cs="Arial"/>
                <w:color w:val="000000"/>
                <w:sz w:val="18"/>
                <w:szCs w:val="18"/>
                <w:lang w:eastAsia="ru-RU"/>
              </w:rPr>
              <w:t>пр</w:t>
            </w:r>
            <w:proofErr w:type="spellEnd"/>
            <w:proofErr w:type="gramEnd"/>
            <w:r w:rsidRPr="00EF695A">
              <w:rPr>
                <w:rFonts w:ascii="PT Astra Serif" w:hAnsi="PT Astra Serif" w:cs="Arial"/>
                <w:color w:val="000000"/>
                <w:sz w:val="18"/>
                <w:szCs w:val="18"/>
                <w:lang w:eastAsia="ru-RU"/>
              </w:rPr>
              <w:t xml:space="preserve"> п.91</w:t>
            </w: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56 954,55</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25</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ГЭСН12-01-010-01</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Устройство мелких покрытий (брандмауэры, парапеты, свесы и т.п.) из листовой оцинкованной стали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100 м</w:t>
            </w:r>
            <w:proofErr w:type="gramStart"/>
            <w:r w:rsidRPr="00EF695A">
              <w:rPr>
                <w:rFonts w:ascii="PT Astra Serif" w:hAnsi="PT Astra Serif" w:cs="Arial"/>
                <w:b/>
                <w:bCs/>
                <w:color w:val="000000"/>
                <w:sz w:val="18"/>
                <w:szCs w:val="18"/>
                <w:lang w:eastAsia="ru-RU"/>
              </w:rPr>
              <w:t>2</w:t>
            </w:r>
            <w:proofErr w:type="gram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0,17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0,17</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Объем=17 / 100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О</w:t>
            </w:r>
            <w:proofErr w:type="gramStart"/>
            <w:r w:rsidRPr="00EF695A">
              <w:rPr>
                <w:rFonts w:ascii="PT Astra Serif" w:hAnsi="PT Astra Serif" w:cs="Arial"/>
                <w:sz w:val="18"/>
                <w:szCs w:val="18"/>
                <w:lang w:eastAsia="ru-RU"/>
              </w:rPr>
              <w:t>Т(</w:t>
            </w:r>
            <w:proofErr w:type="gramEnd"/>
            <w:r w:rsidRPr="00EF695A">
              <w:rPr>
                <w:rFonts w:ascii="PT Astra Serif" w:hAnsi="PT Astra Serif" w:cs="Arial"/>
                <w:sz w:val="18"/>
                <w:szCs w:val="18"/>
                <w:lang w:eastAsia="ru-RU"/>
              </w:rPr>
              <w:t>ЗТ)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16,524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7 099,87</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1-100-30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Средний разряд работы 3,0</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97,2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16,524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429,67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7 099,87</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ЭМ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41,49</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0,0459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27,86</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91.05.01-017</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xml:space="preserve">Краны башенные, грузоподъемность 8 </w:t>
            </w:r>
            <w:r w:rsidRPr="00EF695A">
              <w:rPr>
                <w:rFonts w:ascii="PT Astra Serif" w:hAnsi="PT Astra Serif" w:cs="Arial"/>
                <w:sz w:val="18"/>
                <w:szCs w:val="18"/>
                <w:lang w:eastAsia="ru-RU"/>
              </w:rPr>
              <w:lastRenderedPageBreak/>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lastRenderedPageBreak/>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0,034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622,62</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1,6</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996,19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33,87</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4-100-060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6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0,034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649,93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22,10</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91.14.02-001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Автомобили бортовые, грузоподъемность до 5 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маш</w:t>
            </w:r>
            <w:proofErr w:type="gramStart"/>
            <w:r w:rsidRPr="00EF695A">
              <w:rPr>
                <w:rFonts w:ascii="PT Astra Serif" w:hAnsi="PT Astra Serif" w:cs="Arial"/>
                <w:sz w:val="18"/>
                <w:szCs w:val="18"/>
                <w:lang w:eastAsia="ru-RU"/>
              </w:rPr>
              <w:t>.ч</w:t>
            </w:r>
            <w:proofErr w:type="gramEnd"/>
            <w:r w:rsidRPr="00EF695A">
              <w:rPr>
                <w:rFonts w:ascii="PT Astra Serif" w:hAnsi="PT Astra Serif" w:cs="Arial"/>
                <w:sz w:val="18"/>
                <w:szCs w:val="18"/>
                <w:lang w:eastAsia="ru-RU"/>
              </w:rPr>
              <w:t>ас</w:t>
            </w:r>
            <w:proofErr w:type="spellEnd"/>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0,0119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640,49</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7,62</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4-100-040</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proofErr w:type="spellStart"/>
            <w:r w:rsidRPr="00EF695A">
              <w:rPr>
                <w:rFonts w:ascii="PT Astra Serif" w:hAnsi="PT Astra Serif" w:cs="Arial"/>
                <w:sz w:val="18"/>
                <w:szCs w:val="18"/>
                <w:lang w:eastAsia="ru-RU"/>
              </w:rPr>
              <w:t>ОТ</w:t>
            </w:r>
            <w:proofErr w:type="gramStart"/>
            <w:r w:rsidRPr="00EF695A">
              <w:rPr>
                <w:rFonts w:ascii="PT Astra Serif" w:hAnsi="PT Astra Serif" w:cs="Arial"/>
                <w:sz w:val="18"/>
                <w:szCs w:val="18"/>
                <w:lang w:eastAsia="ru-RU"/>
              </w:rPr>
              <w:t>м</w:t>
            </w:r>
            <w:proofErr w:type="spellEnd"/>
            <w:r w:rsidRPr="00EF695A">
              <w:rPr>
                <w:rFonts w:ascii="PT Astra Serif" w:hAnsi="PT Astra Serif" w:cs="Arial"/>
                <w:sz w:val="18"/>
                <w:szCs w:val="18"/>
                <w:lang w:eastAsia="ru-RU"/>
              </w:rPr>
              <w:t>(</w:t>
            </w:r>
            <w:proofErr w:type="spellStart"/>
            <w:proofErr w:type="gramEnd"/>
            <w:r w:rsidRPr="00EF695A">
              <w:rPr>
                <w:rFonts w:ascii="PT Astra Serif" w:hAnsi="PT Astra Serif" w:cs="Arial"/>
                <w:sz w:val="18"/>
                <w:szCs w:val="18"/>
                <w:lang w:eastAsia="ru-RU"/>
              </w:rPr>
              <w:t>Зтм</w:t>
            </w:r>
            <w:proofErr w:type="spellEnd"/>
            <w:r w:rsidRPr="00EF695A">
              <w:rPr>
                <w:rFonts w:ascii="PT Astra Serif" w:hAnsi="PT Astra Serif" w:cs="Arial"/>
                <w:sz w:val="18"/>
                <w:szCs w:val="18"/>
                <w:lang w:eastAsia="ru-RU"/>
              </w:rPr>
              <w:t xml:space="preserve">) Средний разряд машинистов 4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чел</w:t>
            </w:r>
            <w:proofErr w:type="gramStart"/>
            <w:r w:rsidRPr="00EF695A">
              <w:rPr>
                <w:rFonts w:ascii="PT Astra Serif" w:hAnsi="PT Astra Serif" w:cs="Arial"/>
                <w:sz w:val="18"/>
                <w:szCs w:val="18"/>
                <w:lang w:eastAsia="ru-RU"/>
              </w:rPr>
              <w:t>.-</w:t>
            </w:r>
            <w:proofErr w:type="gramEnd"/>
            <w:r w:rsidRPr="00EF695A">
              <w:rPr>
                <w:rFonts w:ascii="PT Astra Serif" w:hAnsi="PT Astra Serif" w:cs="Arial"/>
                <w:sz w:val="18"/>
                <w:szCs w:val="18"/>
                <w:lang w:eastAsia="ru-RU"/>
              </w:rPr>
              <w:t>ч</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0,0119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483,83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5,76</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8 643,72</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01.7.15.06-0022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Гвозди стальные толевые, диаметр 2-3 мм, длина 20-40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кг</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0,68</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72,97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87,56</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59,54</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08.3.03.05-0002</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Проволока канатная оцинкованная, диаметр 3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0,012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0,00204</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149 930,17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1,17</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175 418,30</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357,85</w:t>
            </w:r>
          </w:p>
        </w:tc>
      </w:tr>
      <w:tr w:rsidR="00E752E9" w:rsidRPr="00EF695A" w:rsidTr="00E752E9">
        <w:trPr>
          <w:trHeight w:val="288"/>
        </w:trPr>
        <w:tc>
          <w:tcPr>
            <w:tcW w:w="337" w:type="pct"/>
            <w:shd w:val="clear" w:color="auto" w:fill="auto"/>
            <w:vAlign w:val="center"/>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08.3.05.05-0051</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Сталь листовая оцинкованная, толщина 0,5 мм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0,57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0,0969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91 285,00</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0,93</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84 895,05</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8 226,33</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ФОТ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7 127,73</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/812-012.0-3, Приказ № 812/</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21.12.2020 п.25</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НР Кровли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110</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0,9</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99</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7 056,45</w:t>
            </w:r>
          </w:p>
        </w:tc>
      </w:tr>
      <w:tr w:rsidR="00E752E9" w:rsidRPr="00EF695A" w:rsidTr="00E752E9">
        <w:trPr>
          <w:trHeight w:val="408"/>
        </w:trPr>
        <w:tc>
          <w:tcPr>
            <w:tcW w:w="337"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roofErr w:type="spellStart"/>
            <w:proofErr w:type="gramStart"/>
            <w:r w:rsidRPr="00EF695A">
              <w:rPr>
                <w:rFonts w:ascii="PT Astra Serif" w:hAnsi="PT Astra Serif" w:cs="Arial"/>
                <w:sz w:val="18"/>
                <w:szCs w:val="18"/>
                <w:lang w:eastAsia="ru-RU"/>
              </w:rPr>
              <w:t>Пр</w:t>
            </w:r>
            <w:proofErr w:type="spellEnd"/>
            <w:proofErr w:type="gramEnd"/>
            <w:r w:rsidRPr="00EF695A">
              <w:rPr>
                <w:rFonts w:ascii="PT Astra Serif" w:hAnsi="PT Astra Serif" w:cs="Arial"/>
                <w:sz w:val="18"/>
                <w:szCs w:val="18"/>
                <w:lang w:eastAsia="ru-RU"/>
              </w:rPr>
              <w:t>/774-012.0, Приказ № 774/</w:t>
            </w:r>
            <w:proofErr w:type="spellStart"/>
            <w:r w:rsidRPr="00EF695A">
              <w:rPr>
                <w:rFonts w:ascii="PT Astra Serif" w:hAnsi="PT Astra Serif" w:cs="Arial"/>
                <w:sz w:val="18"/>
                <w:szCs w:val="18"/>
                <w:lang w:eastAsia="ru-RU"/>
              </w:rPr>
              <w:t>пр</w:t>
            </w:r>
            <w:proofErr w:type="spellEnd"/>
            <w:r w:rsidRPr="00EF695A">
              <w:rPr>
                <w:rFonts w:ascii="PT Astra Serif" w:hAnsi="PT Astra Serif" w:cs="Arial"/>
                <w:sz w:val="18"/>
                <w:szCs w:val="18"/>
                <w:lang w:eastAsia="ru-RU"/>
              </w:rPr>
              <w:t xml:space="preserve"> от 11.12.2020 п.16</w:t>
            </w:r>
          </w:p>
        </w:tc>
        <w:tc>
          <w:tcPr>
            <w:tcW w:w="1241" w:type="pct"/>
            <w:gridSpan w:val="4"/>
            <w:shd w:val="clear" w:color="auto" w:fill="auto"/>
            <w:hideMark/>
          </w:tcPr>
          <w:p w:rsidR="00E752E9" w:rsidRPr="00EF695A" w:rsidRDefault="00E752E9" w:rsidP="0058490E">
            <w:pPr>
              <w:spacing w:after="0"/>
              <w:rPr>
                <w:rFonts w:ascii="PT Astra Serif" w:hAnsi="PT Astra Serif" w:cs="Arial"/>
                <w:sz w:val="18"/>
                <w:szCs w:val="18"/>
                <w:lang w:eastAsia="ru-RU"/>
              </w:rPr>
            </w:pPr>
            <w:r w:rsidRPr="00EF695A">
              <w:rPr>
                <w:rFonts w:ascii="PT Astra Serif" w:hAnsi="PT Astra Serif" w:cs="Arial"/>
                <w:sz w:val="18"/>
                <w:szCs w:val="18"/>
                <w:lang w:eastAsia="ru-RU"/>
              </w:rPr>
              <w:t>СП Кровли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57</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0,85</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r w:rsidRPr="00EF695A">
              <w:rPr>
                <w:rFonts w:ascii="PT Astra Serif" w:hAnsi="PT Astra Serif" w:cs="Arial"/>
                <w:sz w:val="18"/>
                <w:szCs w:val="18"/>
                <w:lang w:eastAsia="ru-RU"/>
              </w:rPr>
              <w:t>48,45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sz w:val="18"/>
                <w:szCs w:val="18"/>
                <w:lang w:eastAsia="ru-RU"/>
              </w:rPr>
            </w:pP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sz w:val="18"/>
                <w:szCs w:val="18"/>
                <w:lang w:eastAsia="ru-RU"/>
              </w:rPr>
            </w:pPr>
            <w:r w:rsidRPr="00EF695A">
              <w:rPr>
                <w:rFonts w:ascii="PT Astra Serif" w:hAnsi="PT Astra Serif" w:cs="Arial"/>
                <w:sz w:val="18"/>
                <w:szCs w:val="18"/>
                <w:lang w:eastAsia="ru-RU"/>
              </w:rPr>
              <w:t>3 453,39</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154 839,88</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26 322,78</w:t>
            </w:r>
          </w:p>
        </w:tc>
      </w:tr>
      <w:tr w:rsidR="00E752E9" w:rsidRPr="00EF695A" w:rsidTr="00E752E9">
        <w:trPr>
          <w:trHeight w:val="288"/>
        </w:trPr>
        <w:tc>
          <w:tcPr>
            <w:tcW w:w="4923" w:type="pct"/>
            <w:gridSpan w:val="24"/>
            <w:shd w:val="clear" w:color="auto" w:fill="auto"/>
            <w:vAlign w:val="center"/>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Вывоз и утилизация мусора</w:t>
            </w:r>
          </w:p>
        </w:tc>
      </w:tr>
      <w:tr w:rsidR="00E752E9" w:rsidRPr="00EF695A" w:rsidTr="00E752E9">
        <w:trPr>
          <w:trHeight w:val="432"/>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26</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47-1</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Погрузка в автотранспортное средство: мусор строительный с погрузкой вручную</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1 101,28</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2 202,56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(Погрузо-разгрузочные работы при перевозке грузов (грунт, мусор и подобное))</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2 202,56</w:t>
            </w:r>
          </w:p>
        </w:tc>
      </w:tr>
      <w:tr w:rsidR="00E752E9" w:rsidRPr="00EF695A" w:rsidTr="00E752E9">
        <w:trPr>
          <w:trHeight w:val="124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27</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02-15-1-01-0009</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 км</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т</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192,43</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384,86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(Перевозка грузов автотранспортом (Автомобили-самосвалы))</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lastRenderedPageBreak/>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384,86</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28</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Калькуляция</w:t>
            </w: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Утилизация строительного мусора</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м3</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3,5</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3,5</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516,67</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1 808,35</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091" w:type="pct"/>
            <w:gridSpan w:val="22"/>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(Отдельные виды затрат, относимые на стоимость строительных работ)</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1241" w:type="pct"/>
            <w:gridSpan w:val="4"/>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Всего по позиции</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1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22"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414"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1 808,35</w:t>
            </w:r>
          </w:p>
        </w:tc>
      </w:tr>
      <w:tr w:rsidR="00E752E9" w:rsidRPr="00EF695A" w:rsidTr="00E752E9">
        <w:trPr>
          <w:trHeight w:val="288"/>
        </w:trPr>
        <w:tc>
          <w:tcPr>
            <w:tcW w:w="33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49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279"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467"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285" w:type="pct"/>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p>
        </w:tc>
        <w:tc>
          <w:tcPr>
            <w:tcW w:w="210"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77" w:type="pct"/>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331"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211"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414"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322"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b/>
                <w:bCs/>
                <w:color w:val="000000"/>
                <w:sz w:val="18"/>
                <w:szCs w:val="18"/>
                <w:lang w:eastAsia="ru-RU"/>
              </w:rPr>
            </w:pPr>
          </w:p>
        </w:tc>
        <w:tc>
          <w:tcPr>
            <w:tcW w:w="368" w:type="pct"/>
            <w:gridSpan w:val="2"/>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230" w:type="pct"/>
            <w:gridSpan w:val="2"/>
            <w:shd w:val="clear" w:color="auto" w:fill="auto"/>
            <w:hideMark/>
          </w:tcPr>
          <w:p w:rsidR="00E752E9" w:rsidRPr="00EF695A" w:rsidRDefault="00E752E9" w:rsidP="0058490E">
            <w:pPr>
              <w:spacing w:after="0"/>
              <w:jc w:val="center"/>
              <w:rPr>
                <w:rFonts w:ascii="PT Astra Serif" w:hAnsi="PT Astra Serif" w:cs="Arial"/>
                <w:color w:val="000000"/>
                <w:sz w:val="18"/>
                <w:szCs w:val="18"/>
                <w:lang w:eastAsia="ru-RU"/>
              </w:rPr>
            </w:pPr>
          </w:p>
        </w:tc>
        <w:tc>
          <w:tcPr>
            <w:tcW w:w="414"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77" w:type="pct"/>
            <w:gridSpan w:val="20"/>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Итоги по разделу 2 Отделка колонн</w:t>
            </w:r>
            <w:proofErr w:type="gramStart"/>
            <w:r w:rsidRPr="00EF695A">
              <w:rPr>
                <w:rFonts w:ascii="PT Astra Serif" w:hAnsi="PT Astra Serif" w:cs="Arial"/>
                <w:b/>
                <w:bCs/>
                <w:color w:val="000000"/>
                <w:sz w:val="18"/>
                <w:szCs w:val="18"/>
                <w:lang w:eastAsia="ru-RU"/>
              </w:rPr>
              <w:t xml:space="preserve"> :</w:t>
            </w:r>
            <w:proofErr w:type="gramEnd"/>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Итого прямые затраты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611 186,31</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в том числе:</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 рабочих</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480 727,51</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Эксплуатация машин</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909,00</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 машинистов (</w:t>
            </w:r>
            <w:proofErr w:type="spellStart"/>
            <w:r w:rsidRPr="00EF695A">
              <w:rPr>
                <w:rFonts w:ascii="PT Astra Serif" w:hAnsi="PT Astra Serif" w:cs="Arial"/>
                <w:color w:val="000000"/>
                <w:sz w:val="18"/>
                <w:szCs w:val="18"/>
                <w:lang w:eastAsia="ru-RU"/>
              </w:rPr>
              <w:t>Отм</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2 102,62</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Материалы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124 859,76</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Перевозка</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2 587,42</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Строительные работы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1 265 383,39</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Строительные работы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1 262 795,97</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в том числе:</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480 727,51</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эксплуатация машин и механизмов</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909,00</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 машинистов (</w:t>
            </w:r>
            <w:proofErr w:type="spellStart"/>
            <w:r w:rsidRPr="00EF695A">
              <w:rPr>
                <w:rFonts w:ascii="PT Astra Serif" w:hAnsi="PT Astra Serif" w:cs="Arial"/>
                <w:color w:val="000000"/>
                <w:sz w:val="18"/>
                <w:szCs w:val="18"/>
                <w:lang w:eastAsia="ru-RU"/>
              </w:rPr>
              <w:t>Отм</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2 102,62</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материалы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124 859,76</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накладные расходы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444 042,83</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сметная прибыль</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210 154,25</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Перевозка</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2 587,42</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Итого ФОТ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482 830,13</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Итого накладные расходы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444 042,83</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Итого сметная прибыль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210 154,25</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  Итого по разделу 2 Отделка колонн</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1 265 383,39</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  </w:t>
            </w:r>
            <w:proofErr w:type="spellStart"/>
            <w:r w:rsidRPr="00EF695A">
              <w:rPr>
                <w:rFonts w:ascii="PT Astra Serif" w:hAnsi="PT Astra Serif" w:cs="Arial"/>
                <w:b/>
                <w:bCs/>
                <w:color w:val="000000"/>
                <w:sz w:val="18"/>
                <w:szCs w:val="18"/>
                <w:lang w:eastAsia="ru-RU"/>
              </w:rPr>
              <w:t>Справочно</w:t>
            </w:r>
            <w:proofErr w:type="spellEnd"/>
          </w:p>
        </w:tc>
        <w:tc>
          <w:tcPr>
            <w:tcW w:w="414" w:type="pct"/>
            <w:gridSpan w:val="2"/>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2114" w:type="pct"/>
            <w:gridSpan w:val="1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затраты труда рабочих</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973,297996</w:t>
            </w:r>
          </w:p>
        </w:tc>
        <w:tc>
          <w:tcPr>
            <w:tcW w:w="1149" w:type="pct"/>
            <w:gridSpan w:val="8"/>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2114" w:type="pct"/>
            <w:gridSpan w:val="1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затраты труда машинистов</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4,830867</w:t>
            </w:r>
          </w:p>
        </w:tc>
        <w:tc>
          <w:tcPr>
            <w:tcW w:w="1149" w:type="pct"/>
            <w:gridSpan w:val="8"/>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c>
          <w:tcPr>
            <w:tcW w:w="3677" w:type="pct"/>
            <w:gridSpan w:val="20"/>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Итоги по смете:</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Всего прямые затраты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985 314,60</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в том числе:</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 рабочих</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606 421,17</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lastRenderedPageBreak/>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Эксплуатация машин</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9 838,25</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 машинистов (</w:t>
            </w:r>
            <w:proofErr w:type="spellStart"/>
            <w:r w:rsidRPr="00EF695A">
              <w:rPr>
                <w:rFonts w:ascii="PT Astra Serif" w:hAnsi="PT Astra Serif" w:cs="Arial"/>
                <w:color w:val="000000"/>
                <w:sz w:val="18"/>
                <w:szCs w:val="18"/>
                <w:lang w:eastAsia="ru-RU"/>
              </w:rPr>
              <w:t>Отм</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6 796,19</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Материалы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320 498,03</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Перевозка</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41 760,96</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Строительные работы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1 835 670,04</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Строительные работы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1 793 909,08</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в том числе:</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606 421,17</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эксплуатация машин и механизмов</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9 838,25</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оплата труда машинистов (</w:t>
            </w:r>
            <w:proofErr w:type="spellStart"/>
            <w:r w:rsidRPr="00EF695A">
              <w:rPr>
                <w:rFonts w:ascii="PT Astra Serif" w:hAnsi="PT Astra Serif" w:cs="Arial"/>
                <w:color w:val="000000"/>
                <w:sz w:val="18"/>
                <w:szCs w:val="18"/>
                <w:lang w:eastAsia="ru-RU"/>
              </w:rPr>
              <w:t>Отм</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6 796,19</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материалы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320 498,03</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накладные расходы</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572 869,83</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сметная прибыль</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277 485,61</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Перевозка</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41 760,96</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Всего ФОТ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613 217,36</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Всего накладные расходы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572 869,83</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Всего сметная прибыль (</w:t>
            </w:r>
            <w:proofErr w:type="spellStart"/>
            <w:r w:rsidRPr="00EF695A">
              <w:rPr>
                <w:rFonts w:ascii="PT Astra Serif" w:hAnsi="PT Astra Serif" w:cs="Arial"/>
                <w:color w:val="000000"/>
                <w:sz w:val="18"/>
                <w:szCs w:val="18"/>
                <w:lang w:eastAsia="ru-RU"/>
              </w:rPr>
              <w:t>справочно</w:t>
            </w:r>
            <w:proofErr w:type="spellEnd"/>
            <w:r w:rsidRPr="00EF695A">
              <w:rPr>
                <w:rFonts w:ascii="PT Astra Serif" w:hAnsi="PT Astra Serif" w:cs="Arial"/>
                <w:color w:val="000000"/>
                <w:sz w:val="18"/>
                <w:szCs w:val="18"/>
                <w:lang w:eastAsia="ru-RU"/>
              </w:rPr>
              <w:t>)</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277 485,61</w:t>
            </w:r>
          </w:p>
        </w:tc>
      </w:tr>
      <w:tr w:rsidR="00E752E9" w:rsidRPr="00EF695A" w:rsidTr="00E752E9">
        <w:trPr>
          <w:trHeight w:val="288"/>
        </w:trPr>
        <w:tc>
          <w:tcPr>
            <w:tcW w:w="337" w:type="pct"/>
            <w:tcBorders>
              <w:bottom w:val="single" w:sz="4" w:space="0" w:color="auto"/>
            </w:tcBorders>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tcBorders>
              <w:bottom w:val="single" w:sz="4" w:space="0" w:color="auto"/>
            </w:tcBorders>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3677" w:type="pct"/>
            <w:gridSpan w:val="20"/>
            <w:tcBorders>
              <w:bottom w:val="single" w:sz="4" w:space="0" w:color="auto"/>
            </w:tcBorders>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     Всего с учетом доп. работ и затрат</w:t>
            </w:r>
          </w:p>
        </w:tc>
        <w:tc>
          <w:tcPr>
            <w:tcW w:w="414" w:type="pct"/>
            <w:gridSpan w:val="2"/>
            <w:tcBorders>
              <w:bottom w:val="single" w:sz="4" w:space="0" w:color="auto"/>
            </w:tcBorders>
            <w:shd w:val="clear" w:color="auto" w:fill="auto"/>
            <w:noWrap/>
            <w:hideMark/>
          </w:tcPr>
          <w:p w:rsidR="00E752E9" w:rsidRPr="00EF695A" w:rsidRDefault="00E752E9" w:rsidP="0058490E">
            <w:pPr>
              <w:spacing w:after="0"/>
              <w:jc w:val="right"/>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1 835 670,04</w:t>
            </w:r>
          </w:p>
        </w:tc>
      </w:tr>
      <w:tr w:rsidR="00E752E9" w:rsidRPr="00EF695A" w:rsidTr="00E752E9">
        <w:trPr>
          <w:trHeight w:val="288"/>
        </w:trPr>
        <w:tc>
          <w:tcPr>
            <w:tcW w:w="337" w:type="pct"/>
            <w:shd w:val="clear" w:color="auto" w:fill="auto"/>
            <w:noWrap/>
            <w:vAlign w:val="bottom"/>
          </w:tcPr>
          <w:p w:rsidR="00E752E9" w:rsidRPr="00EF695A" w:rsidRDefault="00E752E9" w:rsidP="0058490E">
            <w:pPr>
              <w:spacing w:after="0"/>
              <w:rPr>
                <w:rFonts w:ascii="PT Astra Serif" w:hAnsi="PT Astra Serif" w:cs="Arial"/>
                <w:color w:val="000000"/>
                <w:sz w:val="18"/>
                <w:szCs w:val="18"/>
                <w:lang w:eastAsia="ru-RU"/>
              </w:rPr>
            </w:pPr>
          </w:p>
        </w:tc>
        <w:tc>
          <w:tcPr>
            <w:tcW w:w="495" w:type="pct"/>
            <w:shd w:val="clear" w:color="auto" w:fill="auto"/>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tcPr>
          <w:p w:rsidR="00E752E9" w:rsidRPr="00EF695A" w:rsidRDefault="00E752E9" w:rsidP="0058490E">
            <w:pPr>
              <w:spacing w:after="0"/>
              <w:rPr>
                <w:rFonts w:ascii="PT Astra Serif" w:hAnsi="PT Astra Serif" w:cs="Arial"/>
                <w:color w:val="000000"/>
                <w:sz w:val="18"/>
                <w:szCs w:val="18"/>
                <w:lang w:eastAsia="ru-RU"/>
              </w:rPr>
            </w:pPr>
            <w:r>
              <w:rPr>
                <w:rFonts w:ascii="PT Astra Serif" w:hAnsi="PT Astra Serif" w:cs="Arial"/>
                <w:color w:val="000000"/>
                <w:sz w:val="18"/>
                <w:szCs w:val="18"/>
                <w:lang w:eastAsia="ru-RU"/>
              </w:rPr>
              <w:t xml:space="preserve">     </w:t>
            </w:r>
            <w:r w:rsidRPr="00EF695A">
              <w:rPr>
                <w:rFonts w:ascii="PT Astra Serif" w:hAnsi="PT Astra Serif" w:cs="Arial"/>
                <w:color w:val="000000"/>
                <w:sz w:val="18"/>
                <w:szCs w:val="18"/>
                <w:lang w:eastAsia="ru-RU"/>
              </w:rPr>
              <w:t>Коэффициент перерасчета</w:t>
            </w:r>
          </w:p>
        </w:tc>
        <w:tc>
          <w:tcPr>
            <w:tcW w:w="414" w:type="pct"/>
            <w:gridSpan w:val="2"/>
            <w:shd w:val="clear" w:color="auto" w:fill="auto"/>
            <w:noWrap/>
          </w:tcPr>
          <w:p w:rsidR="00E752E9" w:rsidRPr="00EF695A" w:rsidRDefault="00E752E9" w:rsidP="0058490E">
            <w:pPr>
              <w:spacing w:after="0"/>
              <w:jc w:val="right"/>
              <w:rPr>
                <w:rFonts w:ascii="PT Astra Serif" w:hAnsi="PT Astra Serif" w:cs="Arial"/>
                <w:color w:val="000000"/>
                <w:sz w:val="18"/>
                <w:szCs w:val="18"/>
                <w:lang w:eastAsia="ru-RU"/>
              </w:rPr>
            </w:pP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НДС 20%</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 ВСЕГО по смете</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b/>
                <w:bCs/>
                <w:color w:val="000000"/>
                <w:sz w:val="18"/>
                <w:szCs w:val="18"/>
                <w:lang w:eastAsia="ru-RU"/>
              </w:rPr>
            </w:pP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3677" w:type="pct"/>
            <w:gridSpan w:val="20"/>
            <w:shd w:val="clear" w:color="auto" w:fill="auto"/>
            <w:hideMark/>
          </w:tcPr>
          <w:p w:rsidR="00E752E9" w:rsidRPr="00EF695A" w:rsidRDefault="00E752E9" w:rsidP="0058490E">
            <w:pPr>
              <w:spacing w:after="0"/>
              <w:rPr>
                <w:rFonts w:ascii="PT Astra Serif" w:hAnsi="PT Astra Serif" w:cs="Arial"/>
                <w:b/>
                <w:bCs/>
                <w:color w:val="000000"/>
                <w:sz w:val="18"/>
                <w:szCs w:val="18"/>
                <w:lang w:eastAsia="ru-RU"/>
              </w:rPr>
            </w:pPr>
            <w:r w:rsidRPr="00EF695A">
              <w:rPr>
                <w:rFonts w:ascii="PT Astra Serif" w:hAnsi="PT Astra Serif" w:cs="Arial"/>
                <w:b/>
                <w:bCs/>
                <w:color w:val="000000"/>
                <w:sz w:val="18"/>
                <w:szCs w:val="18"/>
                <w:lang w:eastAsia="ru-RU"/>
              </w:rPr>
              <w:t xml:space="preserve">  </w:t>
            </w:r>
            <w:proofErr w:type="spellStart"/>
            <w:r w:rsidRPr="00EF695A">
              <w:rPr>
                <w:rFonts w:ascii="PT Astra Serif" w:hAnsi="PT Astra Serif" w:cs="Arial"/>
                <w:b/>
                <w:bCs/>
                <w:color w:val="000000"/>
                <w:sz w:val="18"/>
                <w:szCs w:val="18"/>
                <w:lang w:eastAsia="ru-RU"/>
              </w:rPr>
              <w:t>Справочно</w:t>
            </w:r>
            <w:proofErr w:type="spellEnd"/>
          </w:p>
        </w:tc>
        <w:tc>
          <w:tcPr>
            <w:tcW w:w="414" w:type="pct"/>
            <w:gridSpan w:val="2"/>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2114" w:type="pct"/>
            <w:gridSpan w:val="1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затраты труда рабочих</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1273,460696</w:t>
            </w:r>
          </w:p>
        </w:tc>
        <w:tc>
          <w:tcPr>
            <w:tcW w:w="1149" w:type="pct"/>
            <w:gridSpan w:val="8"/>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r w:rsidR="00E752E9" w:rsidRPr="00EF695A" w:rsidTr="00E752E9">
        <w:trPr>
          <w:trHeight w:val="288"/>
        </w:trPr>
        <w:tc>
          <w:tcPr>
            <w:tcW w:w="337" w:type="pct"/>
            <w:shd w:val="clear" w:color="auto" w:fill="auto"/>
            <w:noWrap/>
            <w:vAlign w:val="bottom"/>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c>
          <w:tcPr>
            <w:tcW w:w="495" w:type="pct"/>
            <w:shd w:val="clear" w:color="auto" w:fill="auto"/>
            <w:hideMark/>
          </w:tcPr>
          <w:p w:rsidR="00E752E9" w:rsidRPr="00EF695A" w:rsidRDefault="00E752E9" w:rsidP="0058490E">
            <w:pPr>
              <w:spacing w:after="0"/>
              <w:jc w:val="right"/>
              <w:rPr>
                <w:rFonts w:ascii="PT Astra Serif" w:hAnsi="PT Astra Serif" w:cs="Arial"/>
                <w:b/>
                <w:bCs/>
                <w:color w:val="000000"/>
                <w:sz w:val="18"/>
                <w:szCs w:val="18"/>
                <w:lang w:eastAsia="ru-RU"/>
              </w:rPr>
            </w:pPr>
          </w:p>
        </w:tc>
        <w:tc>
          <w:tcPr>
            <w:tcW w:w="2114" w:type="pct"/>
            <w:gridSpan w:val="10"/>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xml:space="preserve">       затраты труда машинистов</w:t>
            </w: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15,283922</w:t>
            </w:r>
          </w:p>
        </w:tc>
        <w:tc>
          <w:tcPr>
            <w:tcW w:w="1149" w:type="pct"/>
            <w:gridSpan w:val="8"/>
            <w:shd w:val="clear" w:color="auto" w:fill="auto"/>
            <w:hideMark/>
          </w:tcPr>
          <w:p w:rsidR="00E752E9" w:rsidRPr="00EF695A" w:rsidRDefault="00E752E9" w:rsidP="0058490E">
            <w:pPr>
              <w:spacing w:after="0"/>
              <w:rPr>
                <w:rFonts w:ascii="PT Astra Serif" w:hAnsi="PT Astra Serif" w:cs="Arial"/>
                <w:color w:val="000000"/>
                <w:sz w:val="18"/>
                <w:szCs w:val="18"/>
                <w:lang w:eastAsia="ru-RU"/>
              </w:rPr>
            </w:pPr>
          </w:p>
        </w:tc>
        <w:tc>
          <w:tcPr>
            <w:tcW w:w="414" w:type="pct"/>
            <w:gridSpan w:val="2"/>
            <w:shd w:val="clear" w:color="auto" w:fill="auto"/>
            <w:noWrap/>
            <w:hideMark/>
          </w:tcPr>
          <w:p w:rsidR="00E752E9" w:rsidRPr="00EF695A" w:rsidRDefault="00E752E9" w:rsidP="0058490E">
            <w:pPr>
              <w:spacing w:after="0"/>
              <w:jc w:val="right"/>
              <w:rPr>
                <w:rFonts w:ascii="PT Astra Serif" w:hAnsi="PT Astra Serif" w:cs="Arial"/>
                <w:color w:val="000000"/>
                <w:sz w:val="18"/>
                <w:szCs w:val="18"/>
                <w:lang w:eastAsia="ru-RU"/>
              </w:rPr>
            </w:pPr>
            <w:r w:rsidRPr="00EF695A">
              <w:rPr>
                <w:rFonts w:ascii="PT Astra Serif" w:hAnsi="PT Astra Serif" w:cs="Arial"/>
                <w:color w:val="000000"/>
                <w:sz w:val="18"/>
                <w:szCs w:val="18"/>
                <w:lang w:eastAsia="ru-RU"/>
              </w:rPr>
              <w:t> </w:t>
            </w:r>
          </w:p>
        </w:tc>
      </w:tr>
    </w:tbl>
    <w:p w:rsidR="00E752E9" w:rsidRPr="00F57D3E" w:rsidRDefault="00E752E9" w:rsidP="00F57D3E">
      <w:pPr>
        <w:suppressAutoHyphens/>
        <w:spacing w:after="0" w:line="240" w:lineRule="auto"/>
        <w:jc w:val="center"/>
        <w:rPr>
          <w:rFonts w:ascii="PT Astra Serif" w:eastAsia="Times New Roman" w:hAnsi="PT Astra Serif" w:cs="Times New Roman"/>
          <w:b/>
          <w:kern w:val="2"/>
          <w:sz w:val="24"/>
          <w:szCs w:val="24"/>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90E" w:rsidRDefault="0058490E" w:rsidP="00B55BF9">
      <w:pPr>
        <w:spacing w:after="0" w:line="240" w:lineRule="auto"/>
      </w:pPr>
      <w:r>
        <w:separator/>
      </w:r>
    </w:p>
  </w:endnote>
  <w:endnote w:type="continuationSeparator" w:id="0">
    <w:p w:rsidR="0058490E" w:rsidRDefault="0058490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90E" w:rsidRDefault="0058490E" w:rsidP="00B55BF9">
      <w:pPr>
        <w:spacing w:after="0" w:line="240" w:lineRule="auto"/>
      </w:pPr>
      <w:r>
        <w:separator/>
      </w:r>
    </w:p>
  </w:footnote>
  <w:footnote w:type="continuationSeparator" w:id="0">
    <w:p w:rsidR="0058490E" w:rsidRDefault="0058490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62745158"/>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D393E"/>
    <w:rsid w:val="000E6DFC"/>
    <w:rsid w:val="000F11E8"/>
    <w:rsid w:val="00106938"/>
    <w:rsid w:val="00143BE6"/>
    <w:rsid w:val="0015242F"/>
    <w:rsid w:val="001611FC"/>
    <w:rsid w:val="00166F54"/>
    <w:rsid w:val="00194ED6"/>
    <w:rsid w:val="001A46B4"/>
    <w:rsid w:val="001C109A"/>
    <w:rsid w:val="001C7DE6"/>
    <w:rsid w:val="001D0388"/>
    <w:rsid w:val="001D529A"/>
    <w:rsid w:val="00203587"/>
    <w:rsid w:val="002044E1"/>
    <w:rsid w:val="00212C5E"/>
    <w:rsid w:val="00233F0A"/>
    <w:rsid w:val="00247008"/>
    <w:rsid w:val="00266804"/>
    <w:rsid w:val="002A3896"/>
    <w:rsid w:val="002A68FB"/>
    <w:rsid w:val="002B1B61"/>
    <w:rsid w:val="002C0C03"/>
    <w:rsid w:val="002D3776"/>
    <w:rsid w:val="002D4081"/>
    <w:rsid w:val="002F0EE1"/>
    <w:rsid w:val="002F35C3"/>
    <w:rsid w:val="002F6C9C"/>
    <w:rsid w:val="002F7061"/>
    <w:rsid w:val="00301C23"/>
    <w:rsid w:val="00303031"/>
    <w:rsid w:val="00307EED"/>
    <w:rsid w:val="00326415"/>
    <w:rsid w:val="00332C8E"/>
    <w:rsid w:val="00333CED"/>
    <w:rsid w:val="003429C3"/>
    <w:rsid w:val="003513DA"/>
    <w:rsid w:val="00381A27"/>
    <w:rsid w:val="003836A6"/>
    <w:rsid w:val="00393E41"/>
    <w:rsid w:val="003B21D6"/>
    <w:rsid w:val="003B5434"/>
    <w:rsid w:val="003B62C4"/>
    <w:rsid w:val="003B6C52"/>
    <w:rsid w:val="003C5AC8"/>
    <w:rsid w:val="003D2600"/>
    <w:rsid w:val="003D5449"/>
    <w:rsid w:val="003E2302"/>
    <w:rsid w:val="003F30B8"/>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C26FB"/>
    <w:rsid w:val="004C4154"/>
    <w:rsid w:val="004E16B0"/>
    <w:rsid w:val="004F6FD2"/>
    <w:rsid w:val="00506539"/>
    <w:rsid w:val="0051387F"/>
    <w:rsid w:val="005373E8"/>
    <w:rsid w:val="005558B0"/>
    <w:rsid w:val="0056093E"/>
    <w:rsid w:val="00563F68"/>
    <w:rsid w:val="005702B7"/>
    <w:rsid w:val="00571828"/>
    <w:rsid w:val="00571E66"/>
    <w:rsid w:val="0057674E"/>
    <w:rsid w:val="005775C8"/>
    <w:rsid w:val="0058490E"/>
    <w:rsid w:val="00584B59"/>
    <w:rsid w:val="005921AC"/>
    <w:rsid w:val="005A7A8C"/>
    <w:rsid w:val="005B0A9E"/>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20C3"/>
    <w:rsid w:val="006F531D"/>
    <w:rsid w:val="0070484E"/>
    <w:rsid w:val="00705340"/>
    <w:rsid w:val="00713C9B"/>
    <w:rsid w:val="00715062"/>
    <w:rsid w:val="00721D43"/>
    <w:rsid w:val="00726E81"/>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002E"/>
    <w:rsid w:val="007E220A"/>
    <w:rsid w:val="007E23BF"/>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299A"/>
    <w:rsid w:val="00884ACC"/>
    <w:rsid w:val="00892179"/>
    <w:rsid w:val="008933CD"/>
    <w:rsid w:val="00895A1F"/>
    <w:rsid w:val="008A6EBB"/>
    <w:rsid w:val="008B2C94"/>
    <w:rsid w:val="008C4C71"/>
    <w:rsid w:val="008C726D"/>
    <w:rsid w:val="008D58BB"/>
    <w:rsid w:val="00906FC6"/>
    <w:rsid w:val="009274CC"/>
    <w:rsid w:val="0093174D"/>
    <w:rsid w:val="00941CA3"/>
    <w:rsid w:val="00967F05"/>
    <w:rsid w:val="009770A2"/>
    <w:rsid w:val="00990BC6"/>
    <w:rsid w:val="00994B32"/>
    <w:rsid w:val="009B1225"/>
    <w:rsid w:val="009C0E51"/>
    <w:rsid w:val="009C5132"/>
    <w:rsid w:val="009D0798"/>
    <w:rsid w:val="009E0C5F"/>
    <w:rsid w:val="009E569E"/>
    <w:rsid w:val="00A12E0A"/>
    <w:rsid w:val="00A168BD"/>
    <w:rsid w:val="00A22735"/>
    <w:rsid w:val="00A40448"/>
    <w:rsid w:val="00A72439"/>
    <w:rsid w:val="00A91FFE"/>
    <w:rsid w:val="00AA098C"/>
    <w:rsid w:val="00AC78C7"/>
    <w:rsid w:val="00AD2DE4"/>
    <w:rsid w:val="00AD5809"/>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32851"/>
    <w:rsid w:val="00C41FC7"/>
    <w:rsid w:val="00C4637B"/>
    <w:rsid w:val="00C46AC7"/>
    <w:rsid w:val="00C64813"/>
    <w:rsid w:val="00C71554"/>
    <w:rsid w:val="00C83978"/>
    <w:rsid w:val="00C84C05"/>
    <w:rsid w:val="00CB579D"/>
    <w:rsid w:val="00CB5B8D"/>
    <w:rsid w:val="00CB6FE9"/>
    <w:rsid w:val="00CC522D"/>
    <w:rsid w:val="00CD7E68"/>
    <w:rsid w:val="00CE424C"/>
    <w:rsid w:val="00D07F82"/>
    <w:rsid w:val="00D14214"/>
    <w:rsid w:val="00D30B71"/>
    <w:rsid w:val="00D328A1"/>
    <w:rsid w:val="00D36EE2"/>
    <w:rsid w:val="00D51D52"/>
    <w:rsid w:val="00D52BB7"/>
    <w:rsid w:val="00D53B24"/>
    <w:rsid w:val="00D70D53"/>
    <w:rsid w:val="00D7436B"/>
    <w:rsid w:val="00DB007B"/>
    <w:rsid w:val="00DB1FCD"/>
    <w:rsid w:val="00DB53D4"/>
    <w:rsid w:val="00DB7A2E"/>
    <w:rsid w:val="00DF2587"/>
    <w:rsid w:val="00DF7D0F"/>
    <w:rsid w:val="00E027F0"/>
    <w:rsid w:val="00E0671E"/>
    <w:rsid w:val="00E1248C"/>
    <w:rsid w:val="00E278D7"/>
    <w:rsid w:val="00E31BEE"/>
    <w:rsid w:val="00E419FF"/>
    <w:rsid w:val="00E752E9"/>
    <w:rsid w:val="00E90148"/>
    <w:rsid w:val="00E93B7A"/>
    <w:rsid w:val="00E95C59"/>
    <w:rsid w:val="00E975E4"/>
    <w:rsid w:val="00EA0766"/>
    <w:rsid w:val="00EA08F4"/>
    <w:rsid w:val="00EA7841"/>
    <w:rsid w:val="00EB62F3"/>
    <w:rsid w:val="00EC1536"/>
    <w:rsid w:val="00EC7542"/>
    <w:rsid w:val="00EE6530"/>
    <w:rsid w:val="00EE7D14"/>
    <w:rsid w:val="00EF707B"/>
    <w:rsid w:val="00F01ED8"/>
    <w:rsid w:val="00F13ABA"/>
    <w:rsid w:val="00F1545F"/>
    <w:rsid w:val="00F15E19"/>
    <w:rsid w:val="00F22F5B"/>
    <w:rsid w:val="00F3053B"/>
    <w:rsid w:val="00F442A4"/>
    <w:rsid w:val="00F4480E"/>
    <w:rsid w:val="00F50213"/>
    <w:rsid w:val="00F547CC"/>
    <w:rsid w:val="00F57D3E"/>
    <w:rsid w:val="00F618C8"/>
    <w:rsid w:val="00F6738D"/>
    <w:rsid w:val="00F8430C"/>
    <w:rsid w:val="00F8546E"/>
    <w:rsid w:val="00F871A1"/>
    <w:rsid w:val="00FB0D5D"/>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57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5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59968503">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1C95-A067-4C72-B038-E8419E75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38</Pages>
  <Words>15887</Words>
  <Characters>90559</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286</cp:revision>
  <cp:lastPrinted>2024-04-10T08:04:00Z</cp:lastPrinted>
  <dcterms:created xsi:type="dcterms:W3CDTF">2020-01-29T05:37:00Z</dcterms:created>
  <dcterms:modified xsi:type="dcterms:W3CDTF">2024-04-11T12:32:00Z</dcterms:modified>
</cp:coreProperties>
</file>